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A79B3" w:rsidRPr="00742883" w:rsidTr="00CA79B3">
        <w:tc>
          <w:tcPr>
            <w:tcW w:w="4785" w:type="dxa"/>
          </w:tcPr>
          <w:p w:rsidR="00CA79B3" w:rsidRPr="00742883" w:rsidRDefault="00CA79B3" w:rsidP="004C40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60F" w:rsidRDefault="0061760F" w:rsidP="00080FD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4902"/>
      </w:tblGrid>
      <w:tr w:rsidR="00CA79B3" w:rsidRPr="00CA79B3" w:rsidTr="005E0A88">
        <w:tc>
          <w:tcPr>
            <w:tcW w:w="5143" w:type="dxa"/>
            <w:hideMark/>
          </w:tcPr>
          <w:p w:rsidR="00CA79B3" w:rsidRPr="00FA60E3" w:rsidRDefault="00CA79B3" w:rsidP="00CA7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CA79B3" w:rsidRPr="00CA79B3" w:rsidRDefault="00CA79B3" w:rsidP="00CA79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B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A79B3" w:rsidRPr="00CA79B3" w:rsidRDefault="00CA79B3" w:rsidP="00CA79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B3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Правлением Микрокредитной компании</w:t>
            </w:r>
          </w:p>
          <w:p w:rsidR="00CA79B3" w:rsidRPr="00CA79B3" w:rsidRDefault="00CA79B3" w:rsidP="00CA79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развития предпринимательства Республики Саха (Якутия)» </w:t>
            </w:r>
          </w:p>
          <w:p w:rsidR="00CA79B3" w:rsidRPr="00CA79B3" w:rsidRDefault="00CA79B3" w:rsidP="0077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(Протокол № </w:t>
            </w:r>
            <w:r w:rsidR="0077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A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</w:t>
            </w:r>
            <w:r w:rsidR="0077545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CA79B3">
              <w:rPr>
                <w:rFonts w:ascii="Times New Roman" w:hAnsi="Times New Roman" w:cs="Times New Roman"/>
                <w:b/>
                <w:sz w:val="24"/>
                <w:szCs w:val="24"/>
              </w:rPr>
              <w:t>» мая 2017 года)</w:t>
            </w:r>
          </w:p>
        </w:tc>
      </w:tr>
    </w:tbl>
    <w:p w:rsidR="00080FD9" w:rsidRDefault="00080FD9" w:rsidP="00CA79B3">
      <w:pPr>
        <w:rPr>
          <w:rFonts w:ascii="Times New Roman" w:hAnsi="Times New Roman" w:cs="Times New Roman"/>
          <w:b/>
          <w:sz w:val="28"/>
          <w:szCs w:val="28"/>
        </w:rPr>
      </w:pPr>
    </w:p>
    <w:p w:rsidR="00CA79B3" w:rsidRPr="00CA79B3" w:rsidRDefault="00A6500E" w:rsidP="00CA79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9B3">
        <w:rPr>
          <w:rFonts w:ascii="Times New Roman" w:hAnsi="Times New Roman" w:cs="Times New Roman"/>
          <w:b/>
          <w:sz w:val="26"/>
          <w:szCs w:val="26"/>
        </w:rPr>
        <w:t xml:space="preserve">Инвестиционная декларация </w:t>
      </w:r>
      <w:r w:rsidR="00CA79B3" w:rsidRPr="00CA79B3">
        <w:rPr>
          <w:rFonts w:ascii="Times New Roman" w:hAnsi="Times New Roman" w:cs="Times New Roman"/>
          <w:b/>
          <w:sz w:val="26"/>
          <w:szCs w:val="26"/>
        </w:rPr>
        <w:t>Микрокредитной компании</w:t>
      </w:r>
      <w:r w:rsidRPr="00CA79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79B3" w:rsidRPr="00CA79B3" w:rsidRDefault="00A6500E" w:rsidP="00CA79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9B3">
        <w:rPr>
          <w:rFonts w:ascii="Times New Roman" w:hAnsi="Times New Roman" w:cs="Times New Roman"/>
          <w:b/>
          <w:sz w:val="26"/>
          <w:szCs w:val="26"/>
        </w:rPr>
        <w:t>«</w:t>
      </w:r>
      <w:r w:rsidR="00831096" w:rsidRPr="00CA79B3">
        <w:rPr>
          <w:rFonts w:ascii="Times New Roman" w:hAnsi="Times New Roman" w:cs="Times New Roman"/>
          <w:b/>
          <w:sz w:val="26"/>
          <w:szCs w:val="26"/>
        </w:rPr>
        <w:t>Фонд развития предпринимательства Республики Саха Якутия</w:t>
      </w:r>
      <w:r w:rsidRPr="00CA79B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6500E" w:rsidRPr="00CA79B3" w:rsidRDefault="00A6500E" w:rsidP="00CA79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9B3">
        <w:rPr>
          <w:rFonts w:ascii="Times New Roman" w:hAnsi="Times New Roman" w:cs="Times New Roman"/>
          <w:b/>
          <w:sz w:val="26"/>
          <w:szCs w:val="26"/>
        </w:rPr>
        <w:t>на 2017-2019 годы</w:t>
      </w:r>
    </w:p>
    <w:p w:rsidR="00CA79B3" w:rsidRPr="00CA79B3" w:rsidRDefault="00CA79B3" w:rsidP="00CA79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D68" w:rsidRPr="00CA79B3" w:rsidRDefault="00534D68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1. Настоящая инвестиционная декларация устанавливает цель</w:t>
      </w:r>
      <w:r w:rsidR="001F05A9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Pr="00CA79B3">
        <w:rPr>
          <w:rFonts w:ascii="Times New Roman" w:hAnsi="Times New Roman" w:cs="Times New Roman"/>
          <w:sz w:val="26"/>
          <w:szCs w:val="26"/>
        </w:rPr>
        <w:t xml:space="preserve">инвестирования средств </w:t>
      </w:r>
      <w:r w:rsidR="00CA79B3" w:rsidRPr="00CA79B3">
        <w:rPr>
          <w:rFonts w:ascii="Times New Roman" w:hAnsi="Times New Roman" w:cs="Times New Roman"/>
          <w:sz w:val="26"/>
          <w:szCs w:val="26"/>
        </w:rPr>
        <w:t>Микрокредитной компании «Фонд развития предпринимательства Республики Саха Якутия» (далее – Фонд)</w:t>
      </w:r>
      <w:r w:rsidRPr="00CA79B3">
        <w:rPr>
          <w:rFonts w:ascii="Times New Roman" w:hAnsi="Times New Roman" w:cs="Times New Roman"/>
          <w:sz w:val="26"/>
          <w:szCs w:val="26"/>
        </w:rPr>
        <w:t xml:space="preserve">, формирующих гарантийный капитал, инвестиционную политику Фонда, </w:t>
      </w:r>
      <w:r w:rsidR="00AD0195" w:rsidRPr="00CA79B3">
        <w:rPr>
          <w:rFonts w:ascii="Times New Roman" w:hAnsi="Times New Roman" w:cs="Times New Roman"/>
          <w:sz w:val="26"/>
          <w:szCs w:val="26"/>
        </w:rPr>
        <w:t>направление расходов</w:t>
      </w:r>
      <w:r w:rsidRPr="00CA79B3">
        <w:rPr>
          <w:rFonts w:ascii="Times New Roman" w:hAnsi="Times New Roman" w:cs="Times New Roman"/>
          <w:sz w:val="26"/>
          <w:szCs w:val="26"/>
        </w:rPr>
        <w:t xml:space="preserve"> инвестиционного портфеля Фонда.</w:t>
      </w:r>
    </w:p>
    <w:p w:rsidR="00534D68" w:rsidRPr="00CA79B3" w:rsidRDefault="00534D68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2. Целью инвестирования средств Фонда является сохранение и увеличение гарантийного капитала, формируемого </w:t>
      </w:r>
      <w:r w:rsidR="00B37114" w:rsidRPr="00CA79B3">
        <w:rPr>
          <w:rFonts w:ascii="Times New Roman" w:hAnsi="Times New Roman" w:cs="Times New Roman"/>
          <w:sz w:val="26"/>
          <w:szCs w:val="26"/>
        </w:rPr>
        <w:t>для</w:t>
      </w:r>
      <w:r w:rsidRPr="00CA79B3">
        <w:rPr>
          <w:rFonts w:ascii="Times New Roman" w:hAnsi="Times New Roman" w:cs="Times New Roman"/>
          <w:sz w:val="26"/>
          <w:szCs w:val="26"/>
        </w:rPr>
        <w:t xml:space="preserve"> обеспечения деятельности по предоставлению поручительств</w:t>
      </w:r>
      <w:r w:rsidR="00B37114" w:rsidRPr="00CA79B3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A79B3">
        <w:rPr>
          <w:rFonts w:ascii="Times New Roman" w:hAnsi="Times New Roman" w:cs="Times New Roman"/>
          <w:sz w:val="26"/>
          <w:szCs w:val="26"/>
        </w:rPr>
        <w:t>.</w:t>
      </w:r>
    </w:p>
    <w:p w:rsidR="00534D68" w:rsidRPr="00CA79B3" w:rsidRDefault="00534D68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3. При </w:t>
      </w:r>
      <w:r w:rsidR="000314E2" w:rsidRPr="00CA79B3">
        <w:rPr>
          <w:rFonts w:ascii="Times New Roman" w:hAnsi="Times New Roman" w:cs="Times New Roman"/>
          <w:sz w:val="26"/>
          <w:szCs w:val="26"/>
        </w:rPr>
        <w:t>инвестировании средств гарантийного капитала Фонд</w:t>
      </w:r>
      <w:r w:rsidRPr="00CA79B3">
        <w:rPr>
          <w:rFonts w:ascii="Times New Roman" w:hAnsi="Times New Roman" w:cs="Times New Roman"/>
          <w:sz w:val="26"/>
          <w:szCs w:val="26"/>
        </w:rPr>
        <w:t xml:space="preserve"> будет придерживаться следующей инвестиционной политики:</w:t>
      </w:r>
    </w:p>
    <w:p w:rsidR="001F05A9" w:rsidRPr="00CA79B3" w:rsidRDefault="001F05A9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- инвестиционная политика Фонда формируется в соответстви</w:t>
      </w:r>
      <w:r w:rsidR="00B37114" w:rsidRPr="00CA79B3">
        <w:rPr>
          <w:rFonts w:ascii="Times New Roman" w:hAnsi="Times New Roman" w:cs="Times New Roman"/>
          <w:sz w:val="26"/>
          <w:szCs w:val="26"/>
        </w:rPr>
        <w:t>и</w:t>
      </w:r>
      <w:r w:rsidRPr="00CA79B3">
        <w:rPr>
          <w:rFonts w:ascii="Times New Roman" w:hAnsi="Times New Roman" w:cs="Times New Roman"/>
          <w:sz w:val="26"/>
          <w:szCs w:val="26"/>
        </w:rPr>
        <w:t xml:space="preserve"> с положениями Приказа Минэкономразвития России от </w:t>
      </w:r>
      <w:r w:rsidR="006C79C8" w:rsidRPr="00CA79B3">
        <w:rPr>
          <w:rFonts w:ascii="Times New Roman" w:hAnsi="Times New Roman" w:cs="Times New Roman"/>
          <w:sz w:val="26"/>
          <w:szCs w:val="26"/>
        </w:rPr>
        <w:t>28.11.2016</w:t>
      </w:r>
      <w:r w:rsidRPr="00CA79B3">
        <w:rPr>
          <w:rFonts w:ascii="Times New Roman" w:hAnsi="Times New Roman" w:cs="Times New Roman"/>
          <w:sz w:val="26"/>
          <w:szCs w:val="26"/>
        </w:rPr>
        <w:t xml:space="preserve"> № </w:t>
      </w:r>
      <w:r w:rsidR="006C79C8" w:rsidRPr="00CA79B3">
        <w:rPr>
          <w:rFonts w:ascii="Times New Roman" w:hAnsi="Times New Roman" w:cs="Times New Roman"/>
          <w:sz w:val="26"/>
          <w:szCs w:val="26"/>
        </w:rPr>
        <w:t>763</w:t>
      </w:r>
      <w:r w:rsidRPr="00CA79B3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фондам содействия кредитованию (гарантийным фондам, фондам поручительств) и к их деятельности»;</w:t>
      </w:r>
    </w:p>
    <w:p w:rsidR="001F05A9" w:rsidRPr="00CA79B3" w:rsidRDefault="001F05A9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- инвестиционная политика Фонда формируется на период три года – </w:t>
      </w:r>
      <w:r w:rsidR="005F09D4" w:rsidRPr="00CA79B3">
        <w:rPr>
          <w:rFonts w:ascii="Times New Roman" w:hAnsi="Times New Roman" w:cs="Times New Roman"/>
          <w:sz w:val="26"/>
          <w:szCs w:val="26"/>
        </w:rPr>
        <w:t xml:space="preserve">с </w:t>
      </w:r>
      <w:r w:rsidRPr="00CA79B3">
        <w:rPr>
          <w:rFonts w:ascii="Times New Roman" w:hAnsi="Times New Roman" w:cs="Times New Roman"/>
          <w:sz w:val="26"/>
          <w:szCs w:val="26"/>
        </w:rPr>
        <w:t>2017</w:t>
      </w:r>
      <w:r w:rsidR="005F09D4" w:rsidRPr="00CA79B3">
        <w:rPr>
          <w:rFonts w:ascii="Times New Roman" w:hAnsi="Times New Roman" w:cs="Times New Roman"/>
          <w:sz w:val="26"/>
          <w:szCs w:val="26"/>
        </w:rPr>
        <w:t xml:space="preserve"> по </w:t>
      </w:r>
      <w:r w:rsidRPr="00CA79B3">
        <w:rPr>
          <w:rFonts w:ascii="Times New Roman" w:hAnsi="Times New Roman" w:cs="Times New Roman"/>
          <w:sz w:val="26"/>
          <w:szCs w:val="26"/>
        </w:rPr>
        <w:t xml:space="preserve">2019 </w:t>
      </w:r>
      <w:r w:rsidR="005F09D4" w:rsidRPr="00CA79B3">
        <w:rPr>
          <w:rFonts w:ascii="Times New Roman" w:hAnsi="Times New Roman" w:cs="Times New Roman"/>
          <w:sz w:val="26"/>
          <w:szCs w:val="26"/>
        </w:rPr>
        <w:t>годы</w:t>
      </w:r>
      <w:r w:rsidRPr="00CA79B3">
        <w:rPr>
          <w:rFonts w:ascii="Times New Roman" w:hAnsi="Times New Roman" w:cs="Times New Roman"/>
          <w:sz w:val="26"/>
          <w:szCs w:val="26"/>
        </w:rPr>
        <w:t>;</w:t>
      </w:r>
    </w:p>
    <w:p w:rsidR="001F05A9" w:rsidRPr="00CA79B3" w:rsidRDefault="001F05A9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- </w:t>
      </w:r>
      <w:r w:rsidR="005F09D4" w:rsidRPr="00CA79B3">
        <w:rPr>
          <w:rFonts w:ascii="Times New Roman" w:hAnsi="Times New Roman" w:cs="Times New Roman"/>
          <w:sz w:val="26"/>
          <w:szCs w:val="26"/>
        </w:rPr>
        <w:t>гарантийный капитал</w:t>
      </w:r>
      <w:r w:rsidRPr="00CA79B3">
        <w:rPr>
          <w:rFonts w:ascii="Times New Roman" w:hAnsi="Times New Roman" w:cs="Times New Roman"/>
          <w:sz w:val="26"/>
          <w:szCs w:val="26"/>
        </w:rPr>
        <w:t xml:space="preserve"> Фонда сформирован из средств </w:t>
      </w:r>
      <w:r w:rsidR="00D05B0F" w:rsidRPr="00CA79B3"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CA79B3">
        <w:rPr>
          <w:rFonts w:ascii="Times New Roman" w:hAnsi="Times New Roman" w:cs="Times New Roman"/>
          <w:sz w:val="26"/>
          <w:szCs w:val="26"/>
        </w:rPr>
        <w:t xml:space="preserve"> и федерального бюджетов, предоставленных в виде имущественного взноса, и доходов от предпринимательской деятельности Фонда. По состоянию на 01.01.2017г. он составляет </w:t>
      </w:r>
      <w:r w:rsidR="00080FD9" w:rsidRPr="00CA79B3">
        <w:rPr>
          <w:rFonts w:ascii="Times New Roman" w:hAnsi="Times New Roman" w:cs="Times New Roman"/>
          <w:sz w:val="26"/>
          <w:szCs w:val="26"/>
        </w:rPr>
        <w:t>329</w:t>
      </w:r>
      <w:r w:rsidR="00080FD9" w:rsidRPr="00CA79B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80FD9" w:rsidRPr="00CA79B3">
        <w:rPr>
          <w:rFonts w:ascii="Times New Roman" w:hAnsi="Times New Roman" w:cs="Times New Roman"/>
          <w:sz w:val="26"/>
          <w:szCs w:val="26"/>
        </w:rPr>
        <w:t>277 950</w:t>
      </w:r>
      <w:r w:rsidRPr="00CA79B3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F05A9" w:rsidRPr="00CA79B3" w:rsidRDefault="001F05A9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- </w:t>
      </w:r>
      <w:r w:rsidR="005F09D4" w:rsidRPr="00CA79B3">
        <w:rPr>
          <w:rFonts w:ascii="Times New Roman" w:hAnsi="Times New Roman" w:cs="Times New Roman"/>
          <w:sz w:val="26"/>
          <w:szCs w:val="26"/>
        </w:rPr>
        <w:t>гарантийный капитал</w:t>
      </w:r>
      <w:r w:rsidR="00CA79B3" w:rsidRPr="00CA79B3">
        <w:rPr>
          <w:rFonts w:ascii="Times New Roman" w:hAnsi="Times New Roman" w:cs="Times New Roman"/>
          <w:sz w:val="26"/>
          <w:szCs w:val="26"/>
        </w:rPr>
        <w:t xml:space="preserve"> Фонда увеличивается </w:t>
      </w:r>
      <w:r w:rsidRPr="00CA79B3">
        <w:rPr>
          <w:rFonts w:ascii="Times New Roman" w:hAnsi="Times New Roman" w:cs="Times New Roman"/>
          <w:sz w:val="26"/>
          <w:szCs w:val="26"/>
        </w:rPr>
        <w:t xml:space="preserve">за счет имущественных взносов из средств </w:t>
      </w:r>
      <w:r w:rsidR="00080FD9" w:rsidRPr="00CA79B3"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CA79B3">
        <w:rPr>
          <w:rFonts w:ascii="Times New Roman" w:hAnsi="Times New Roman" w:cs="Times New Roman"/>
          <w:sz w:val="26"/>
          <w:szCs w:val="26"/>
        </w:rPr>
        <w:t xml:space="preserve"> и федерального бюджетов, прибыли, полученной от предпринимательской деятельности Фонда. При этом решение о выделении имущественного взноса и направления доходов от предпринимательской деятельности Фонда на пополнение гарантийного капитала принимается высшим органом Фонда – </w:t>
      </w:r>
      <w:r w:rsidR="00080FD9" w:rsidRPr="00CA79B3">
        <w:rPr>
          <w:rFonts w:ascii="Times New Roman" w:hAnsi="Times New Roman" w:cs="Times New Roman"/>
          <w:sz w:val="26"/>
          <w:szCs w:val="26"/>
        </w:rPr>
        <w:t>Правлением</w:t>
      </w:r>
      <w:r w:rsidRPr="00CA79B3">
        <w:rPr>
          <w:rFonts w:ascii="Times New Roman" w:hAnsi="Times New Roman" w:cs="Times New Roman"/>
          <w:sz w:val="26"/>
          <w:szCs w:val="26"/>
        </w:rPr>
        <w:t>;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- </w:t>
      </w:r>
      <w:r w:rsidR="00E52458" w:rsidRPr="00CA79B3">
        <w:rPr>
          <w:rFonts w:ascii="Times New Roman" w:hAnsi="Times New Roman" w:cs="Times New Roman"/>
          <w:sz w:val="26"/>
          <w:szCs w:val="26"/>
        </w:rPr>
        <w:t>Фонд использует денежные средства, предоставленные из бюджетов всех уровней, для приобретения финансовых активов с учетом принципов ликвидности, возвратности, доходности, а также для исполнения обязательств по заключен</w:t>
      </w:r>
      <w:r w:rsidR="00080FD9" w:rsidRPr="00CA79B3">
        <w:rPr>
          <w:rFonts w:ascii="Times New Roman" w:hAnsi="Times New Roman" w:cs="Times New Roman"/>
          <w:sz w:val="26"/>
          <w:szCs w:val="26"/>
        </w:rPr>
        <w:t xml:space="preserve">ным договорам поручительства и </w:t>
      </w:r>
      <w:r w:rsidR="00E52458" w:rsidRPr="00CA79B3">
        <w:rPr>
          <w:rFonts w:ascii="Times New Roman" w:hAnsi="Times New Roman" w:cs="Times New Roman"/>
          <w:sz w:val="26"/>
          <w:szCs w:val="26"/>
        </w:rPr>
        <w:t>гарантий.</w:t>
      </w:r>
    </w:p>
    <w:p w:rsidR="00534D68" w:rsidRPr="00CA79B3" w:rsidRDefault="00534D68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4. </w:t>
      </w:r>
      <w:r w:rsidR="005F09D4" w:rsidRPr="00CA79B3">
        <w:rPr>
          <w:rFonts w:ascii="Times New Roman" w:hAnsi="Times New Roman" w:cs="Times New Roman"/>
          <w:sz w:val="26"/>
          <w:szCs w:val="26"/>
        </w:rPr>
        <w:t>Фонд осуществляет инвестирование и (или) размещение временно свободных денежных средств</w:t>
      </w:r>
      <w:r w:rsidR="004C3408" w:rsidRPr="00CA79B3">
        <w:rPr>
          <w:rFonts w:ascii="Times New Roman" w:hAnsi="Times New Roman" w:cs="Times New Roman"/>
          <w:sz w:val="26"/>
          <w:szCs w:val="26"/>
        </w:rPr>
        <w:t xml:space="preserve">, номинированных в валюте Российской Федерации, </w:t>
      </w:r>
      <w:r w:rsidR="005F09D4" w:rsidRPr="00CA79B3">
        <w:rPr>
          <w:rFonts w:ascii="Times New Roman" w:hAnsi="Times New Roman" w:cs="Times New Roman"/>
          <w:sz w:val="26"/>
          <w:szCs w:val="26"/>
        </w:rPr>
        <w:t>в</w:t>
      </w:r>
      <w:r w:rsidR="005F09D4" w:rsidRPr="00CA79B3">
        <w:rPr>
          <w:sz w:val="26"/>
          <w:szCs w:val="26"/>
        </w:rPr>
        <w:t xml:space="preserve"> </w:t>
      </w:r>
      <w:r w:rsidR="005F09D4" w:rsidRPr="00CA79B3">
        <w:rPr>
          <w:rFonts w:ascii="Times New Roman" w:hAnsi="Times New Roman" w:cs="Times New Roman"/>
          <w:sz w:val="26"/>
          <w:szCs w:val="26"/>
        </w:rPr>
        <w:t xml:space="preserve">депозиты и (или) расчетные счета в кредитных организациях, </w:t>
      </w:r>
      <w:r w:rsidR="004C3408" w:rsidRPr="00CA79B3">
        <w:rPr>
          <w:rFonts w:ascii="Times New Roman" w:hAnsi="Times New Roman" w:cs="Times New Roman"/>
          <w:sz w:val="26"/>
          <w:szCs w:val="26"/>
        </w:rPr>
        <w:t xml:space="preserve">находящихся на территории </w:t>
      </w:r>
      <w:r w:rsidR="00080FD9" w:rsidRPr="00CA79B3">
        <w:rPr>
          <w:rFonts w:ascii="Times New Roman" w:hAnsi="Times New Roman" w:cs="Times New Roman"/>
          <w:sz w:val="26"/>
          <w:szCs w:val="26"/>
        </w:rPr>
        <w:t>Республики Саха (Якутия)</w:t>
      </w:r>
      <w:r w:rsidR="003D4DA6" w:rsidRPr="00CA79B3">
        <w:rPr>
          <w:rFonts w:ascii="Times New Roman" w:hAnsi="Times New Roman" w:cs="Times New Roman"/>
          <w:sz w:val="26"/>
          <w:szCs w:val="26"/>
        </w:rPr>
        <w:t>.</w:t>
      </w:r>
    </w:p>
    <w:p w:rsidR="003D4DA6" w:rsidRPr="00CA79B3" w:rsidRDefault="003D4DA6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lastRenderedPageBreak/>
        <w:t xml:space="preserve">5.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требований: 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а) наличие у кредитной организации Генеральной лицензии Банка России на осуществление банковских операций; 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б) наличие у кредитной организации собственных средств (капитала) в размере не менее 50 млрд. рублей по имеющейся в Банке России отчетности</w:t>
      </w:r>
      <w:r w:rsidR="00C84B72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Pr="00CA79B3">
        <w:rPr>
          <w:rFonts w:ascii="Times New Roman" w:hAnsi="Times New Roman" w:cs="Times New Roman"/>
          <w:sz w:val="26"/>
          <w:szCs w:val="26"/>
        </w:rPr>
        <w:t>на день проверки соответствия кредитной организации требованиям, предусмо</w:t>
      </w:r>
      <w:r w:rsidR="00CA79B3" w:rsidRPr="00CA79B3">
        <w:rPr>
          <w:rFonts w:ascii="Times New Roman" w:hAnsi="Times New Roman" w:cs="Times New Roman"/>
          <w:sz w:val="26"/>
          <w:szCs w:val="26"/>
        </w:rPr>
        <w:t xml:space="preserve">тренным подпунктами «а», «в» – </w:t>
      </w:r>
      <w:r w:rsidRPr="00CA79B3">
        <w:rPr>
          <w:rFonts w:ascii="Times New Roman" w:hAnsi="Times New Roman" w:cs="Times New Roman"/>
          <w:sz w:val="26"/>
          <w:szCs w:val="26"/>
        </w:rPr>
        <w:t xml:space="preserve">«з» настоящего пункта; 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в) 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ФитчРейтингс</w:t>
      </w:r>
      <w:proofErr w:type="spellEnd"/>
      <w:r w:rsidRPr="00CA79B3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FitchRatings</w:t>
      </w:r>
      <w:proofErr w:type="spellEnd"/>
      <w:r w:rsidRPr="00CA79B3">
        <w:rPr>
          <w:rFonts w:ascii="Times New Roman" w:hAnsi="Times New Roman" w:cs="Times New Roman"/>
          <w:sz w:val="26"/>
          <w:szCs w:val="26"/>
        </w:rPr>
        <w:t xml:space="preserve">) или «Стандарт 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энд</w:t>
      </w:r>
      <w:proofErr w:type="spellEnd"/>
      <w:r w:rsidRPr="00CA79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Пурс</w:t>
      </w:r>
      <w:proofErr w:type="spellEnd"/>
      <w:r w:rsidRPr="00CA79B3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Standart&amp;Poor’s</w:t>
      </w:r>
      <w:proofErr w:type="spellEnd"/>
      <w:r w:rsidRPr="00CA79B3">
        <w:rPr>
          <w:rFonts w:ascii="Times New Roman" w:hAnsi="Times New Roman" w:cs="Times New Roman"/>
          <w:sz w:val="26"/>
          <w:szCs w:val="26"/>
        </w:rPr>
        <w:t>) не ниже «BB</w:t>
      </w:r>
      <w:r w:rsidR="007123B7" w:rsidRPr="00CA79B3">
        <w:rPr>
          <w:rFonts w:ascii="Times New Roman" w:hAnsi="Times New Roman" w:cs="Times New Roman"/>
          <w:sz w:val="26"/>
          <w:szCs w:val="26"/>
        </w:rPr>
        <w:t>-</w:t>
      </w:r>
      <w:r w:rsidRPr="00CA79B3">
        <w:rPr>
          <w:rFonts w:ascii="Times New Roman" w:hAnsi="Times New Roman" w:cs="Times New Roman"/>
          <w:sz w:val="26"/>
          <w:szCs w:val="26"/>
        </w:rPr>
        <w:t>», либо «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МудисИнвесторс</w:t>
      </w:r>
      <w:proofErr w:type="spellEnd"/>
      <w:r w:rsidRPr="00CA79B3">
        <w:rPr>
          <w:rFonts w:ascii="Times New Roman" w:hAnsi="Times New Roman" w:cs="Times New Roman"/>
          <w:sz w:val="26"/>
          <w:szCs w:val="26"/>
        </w:rPr>
        <w:t xml:space="preserve"> Сервис» (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Moody’sInvestorsService</w:t>
      </w:r>
      <w:proofErr w:type="spellEnd"/>
      <w:r w:rsidRPr="00CA79B3">
        <w:rPr>
          <w:rFonts w:ascii="Times New Roman" w:hAnsi="Times New Roman" w:cs="Times New Roman"/>
          <w:sz w:val="26"/>
          <w:szCs w:val="26"/>
        </w:rPr>
        <w:t>) не ниже «Ba3»;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г) срок деятельности кредитной организации с даты ее регистрации составляет не менее 5 (пяти) лет; 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д) наличие у кредитной организации положительного аудиторского заключения за прошедший год, в котором подтверждается достоверность (бухгалтерской) отчетности и соответствие порядка ведения бухгалтерского учета законодательству Российской Федерации; 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е)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ж) отсутствие у кредитной организации в течение последних</w:t>
      </w:r>
      <w:r w:rsidR="00E52458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Pr="00CA79B3">
        <w:rPr>
          <w:rFonts w:ascii="Times New Roman" w:hAnsi="Times New Roman" w:cs="Times New Roman"/>
          <w:sz w:val="26"/>
          <w:szCs w:val="26"/>
        </w:rPr>
        <w:t>12 (двенадцати) месяцев просроченных денежных обязательств по операциям</w:t>
      </w:r>
      <w:r w:rsidR="00E52458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Pr="00CA79B3">
        <w:rPr>
          <w:rFonts w:ascii="Times New Roman" w:hAnsi="Times New Roman" w:cs="Times New Roman"/>
          <w:sz w:val="26"/>
          <w:szCs w:val="26"/>
        </w:rPr>
        <w:t>с Банком России, в том числе по кредитам Банка России и процентам по ним,</w:t>
      </w:r>
      <w:r w:rsidR="00E52458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Pr="00CA79B3">
        <w:rPr>
          <w:rFonts w:ascii="Times New Roman" w:hAnsi="Times New Roman" w:cs="Times New Roman"/>
          <w:sz w:val="26"/>
          <w:szCs w:val="26"/>
        </w:rPr>
        <w:t>а также отсутствие у кредитной организации просроченной задолженности</w:t>
      </w:r>
      <w:r w:rsidR="00E52458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Pr="00CA79B3">
        <w:rPr>
          <w:rFonts w:ascii="Times New Roman" w:hAnsi="Times New Roman" w:cs="Times New Roman"/>
          <w:sz w:val="26"/>
          <w:szCs w:val="26"/>
        </w:rPr>
        <w:t xml:space="preserve">по банковским депозитам, ранее размещенным в ней за счет средств </w:t>
      </w:r>
      <w:r w:rsidR="004C3408" w:rsidRPr="00CA79B3">
        <w:rPr>
          <w:rFonts w:ascii="Times New Roman" w:hAnsi="Times New Roman" w:cs="Times New Roman"/>
          <w:sz w:val="26"/>
          <w:szCs w:val="26"/>
        </w:rPr>
        <w:t>Фонда</w:t>
      </w:r>
      <w:r w:rsidRPr="00CA79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D4DA6" w:rsidRPr="00CA79B3" w:rsidRDefault="003D4DA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з) участие кредитной организации в системе обязательного страхования вкладов физических лиц в банках Российской Федерации в соответствии</w:t>
      </w:r>
      <w:r w:rsidR="00E52458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Pr="00CA79B3">
        <w:rPr>
          <w:rFonts w:ascii="Times New Roman" w:hAnsi="Times New Roman" w:cs="Times New Roman"/>
          <w:sz w:val="26"/>
          <w:szCs w:val="26"/>
        </w:rPr>
        <w:t>с Федеральным законом от 23 декабря 2003 г. № 177-ФЗ «О страховании вкладов физических лиц в банках Российской Федерации».</w:t>
      </w:r>
    </w:p>
    <w:p w:rsidR="00C84B72" w:rsidRPr="00CA79B3" w:rsidRDefault="00534D68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6. </w:t>
      </w:r>
      <w:r w:rsidR="00C84B72" w:rsidRPr="00CA79B3">
        <w:rPr>
          <w:rFonts w:ascii="Times New Roman" w:hAnsi="Times New Roman" w:cs="Times New Roman"/>
          <w:sz w:val="26"/>
          <w:szCs w:val="26"/>
        </w:rPr>
        <w:t xml:space="preserve">Основными критериями отбора кредитных организаций для размещения в них временно свободных денежных средств Фонда </w:t>
      </w:r>
      <w:r w:rsidR="007123B7" w:rsidRPr="00CA79B3">
        <w:rPr>
          <w:rFonts w:ascii="Times New Roman" w:hAnsi="Times New Roman" w:cs="Times New Roman"/>
          <w:sz w:val="26"/>
          <w:szCs w:val="26"/>
        </w:rPr>
        <w:t xml:space="preserve">на депозитах </w:t>
      </w:r>
      <w:r w:rsidR="00C84B72" w:rsidRPr="00CA79B3">
        <w:rPr>
          <w:rFonts w:ascii="Times New Roman" w:hAnsi="Times New Roman" w:cs="Times New Roman"/>
          <w:sz w:val="26"/>
          <w:szCs w:val="26"/>
        </w:rPr>
        <w:t>является предлагаемая процентная ставка.</w:t>
      </w:r>
    </w:p>
    <w:p w:rsidR="00A6500E" w:rsidRPr="00CA79B3" w:rsidRDefault="00C84B72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7. </w:t>
      </w:r>
      <w:r w:rsidR="00534D68" w:rsidRPr="00CA79B3">
        <w:rPr>
          <w:rFonts w:ascii="Times New Roman" w:hAnsi="Times New Roman" w:cs="Times New Roman"/>
          <w:sz w:val="26"/>
          <w:szCs w:val="26"/>
        </w:rPr>
        <w:t xml:space="preserve">С </w:t>
      </w:r>
      <w:r w:rsidR="00E52458" w:rsidRPr="00CA79B3">
        <w:rPr>
          <w:rFonts w:ascii="Times New Roman" w:hAnsi="Times New Roman" w:cs="Times New Roman"/>
          <w:sz w:val="26"/>
          <w:szCs w:val="26"/>
        </w:rPr>
        <w:t>размещением</w:t>
      </w:r>
      <w:r w:rsidR="00534D68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="00E52458" w:rsidRPr="00CA79B3">
        <w:rPr>
          <w:rFonts w:ascii="Times New Roman" w:hAnsi="Times New Roman" w:cs="Times New Roman"/>
          <w:sz w:val="26"/>
          <w:szCs w:val="26"/>
        </w:rPr>
        <w:t>временно свободных денежных средств в</w:t>
      </w:r>
      <w:r w:rsidR="00E52458" w:rsidRPr="00CA79B3">
        <w:rPr>
          <w:sz w:val="26"/>
          <w:szCs w:val="26"/>
        </w:rPr>
        <w:t xml:space="preserve"> </w:t>
      </w:r>
      <w:r w:rsidR="00E52458" w:rsidRPr="00CA79B3">
        <w:rPr>
          <w:rFonts w:ascii="Times New Roman" w:hAnsi="Times New Roman" w:cs="Times New Roman"/>
          <w:sz w:val="26"/>
          <w:szCs w:val="26"/>
        </w:rPr>
        <w:t xml:space="preserve">депозиты и (или) расчетные счета в кредитных организациях </w:t>
      </w:r>
      <w:r w:rsidR="00534D68" w:rsidRPr="00CA79B3">
        <w:rPr>
          <w:rFonts w:ascii="Times New Roman" w:hAnsi="Times New Roman" w:cs="Times New Roman"/>
          <w:sz w:val="26"/>
          <w:szCs w:val="26"/>
        </w:rPr>
        <w:t xml:space="preserve">связаны следующие риски: </w:t>
      </w:r>
    </w:p>
    <w:p w:rsidR="00E52458" w:rsidRPr="00CA79B3" w:rsidRDefault="00E52458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- риск отзыва ЦБ России лицензии у банка в связи с имеющимися нарушениями в отчетности, </w:t>
      </w:r>
      <w:r w:rsidR="007123B7" w:rsidRPr="00CA79B3">
        <w:rPr>
          <w:rFonts w:ascii="Times New Roman" w:hAnsi="Times New Roman" w:cs="Times New Roman"/>
          <w:sz w:val="26"/>
          <w:szCs w:val="26"/>
        </w:rPr>
        <w:t xml:space="preserve">недостоверностью отчетности, </w:t>
      </w:r>
      <w:r w:rsidRPr="00CA79B3">
        <w:rPr>
          <w:rFonts w:ascii="Times New Roman" w:hAnsi="Times New Roman" w:cs="Times New Roman"/>
          <w:sz w:val="26"/>
          <w:szCs w:val="26"/>
        </w:rPr>
        <w:t>недостаточностью капитала, рискованной политикой банка и проч.;</w:t>
      </w:r>
    </w:p>
    <w:p w:rsidR="00E52458" w:rsidRPr="00CA79B3" w:rsidRDefault="00E52458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- риск отсутствия </w:t>
      </w:r>
      <w:r w:rsidR="007123B7" w:rsidRPr="00CA79B3">
        <w:rPr>
          <w:rFonts w:ascii="Times New Roman" w:hAnsi="Times New Roman" w:cs="Times New Roman"/>
          <w:sz w:val="26"/>
          <w:szCs w:val="26"/>
        </w:rPr>
        <w:t>свободных средств</w:t>
      </w:r>
      <w:r w:rsidRPr="00CA79B3">
        <w:rPr>
          <w:rFonts w:ascii="Times New Roman" w:hAnsi="Times New Roman" w:cs="Times New Roman"/>
          <w:sz w:val="26"/>
          <w:szCs w:val="26"/>
        </w:rPr>
        <w:t xml:space="preserve"> в период устранения банком выявленных нарушений при проверке ЦБ РФ;</w:t>
      </w:r>
    </w:p>
    <w:p w:rsidR="00E52458" w:rsidRPr="00CA79B3" w:rsidRDefault="00E52458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- </w:t>
      </w:r>
      <w:r w:rsidR="00C84B72" w:rsidRPr="00CA79B3">
        <w:rPr>
          <w:rFonts w:ascii="Times New Roman" w:hAnsi="Times New Roman" w:cs="Times New Roman"/>
          <w:sz w:val="26"/>
          <w:szCs w:val="26"/>
        </w:rPr>
        <w:t>инфляционный риск.</w:t>
      </w:r>
    </w:p>
    <w:p w:rsidR="00C84B72" w:rsidRPr="00CA79B3" w:rsidRDefault="00C84B72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8. Основные методы минимизации рисков:</w:t>
      </w:r>
    </w:p>
    <w:p w:rsidR="003B61F7" w:rsidRPr="00CA79B3" w:rsidRDefault="004C3408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8.1. </w:t>
      </w:r>
      <w:proofErr w:type="spellStart"/>
      <w:r w:rsidRPr="00CA79B3">
        <w:rPr>
          <w:rFonts w:ascii="Times New Roman" w:hAnsi="Times New Roman" w:cs="Times New Roman"/>
          <w:sz w:val="26"/>
          <w:szCs w:val="26"/>
        </w:rPr>
        <w:t>Л</w:t>
      </w:r>
      <w:r w:rsidR="00C068DB" w:rsidRPr="00CA79B3">
        <w:rPr>
          <w:rFonts w:ascii="Times New Roman" w:hAnsi="Times New Roman" w:cs="Times New Roman"/>
          <w:sz w:val="26"/>
          <w:szCs w:val="26"/>
        </w:rPr>
        <w:t>имитирование</w:t>
      </w:r>
      <w:proofErr w:type="spellEnd"/>
      <w:r w:rsidR="00C068DB" w:rsidRPr="00CA79B3">
        <w:rPr>
          <w:rFonts w:ascii="Times New Roman" w:hAnsi="Times New Roman" w:cs="Times New Roman"/>
          <w:sz w:val="26"/>
          <w:szCs w:val="26"/>
        </w:rPr>
        <w:t xml:space="preserve"> концентрации риска. </w:t>
      </w:r>
    </w:p>
    <w:p w:rsidR="00C84B72" w:rsidRPr="00CA79B3" w:rsidRDefault="00C068DB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Максимальный размер денежных средств, размещенных на расчетных счетах и депозитах в одной кредитной организации устанавливается </w:t>
      </w:r>
      <w:r w:rsidR="00D05B0F" w:rsidRPr="00CA79B3">
        <w:rPr>
          <w:rFonts w:ascii="Times New Roman" w:hAnsi="Times New Roman" w:cs="Times New Roman"/>
          <w:sz w:val="26"/>
          <w:szCs w:val="26"/>
        </w:rPr>
        <w:t>Правлением-</w:t>
      </w:r>
      <w:r w:rsidRPr="00CA79B3">
        <w:rPr>
          <w:rFonts w:ascii="Times New Roman" w:hAnsi="Times New Roman" w:cs="Times New Roman"/>
          <w:sz w:val="26"/>
          <w:szCs w:val="26"/>
        </w:rPr>
        <w:t xml:space="preserve">высшим уполномоченным органом управления </w:t>
      </w:r>
      <w:r w:rsidR="00B67B6E" w:rsidRPr="00CA79B3">
        <w:rPr>
          <w:rFonts w:ascii="Times New Roman" w:hAnsi="Times New Roman" w:cs="Times New Roman"/>
          <w:sz w:val="26"/>
          <w:szCs w:val="26"/>
        </w:rPr>
        <w:t>Фонда</w:t>
      </w:r>
      <w:r w:rsidRPr="00CA79B3">
        <w:rPr>
          <w:rFonts w:ascii="Times New Roman" w:hAnsi="Times New Roman" w:cs="Times New Roman"/>
          <w:sz w:val="26"/>
          <w:szCs w:val="26"/>
        </w:rPr>
        <w:t xml:space="preserve"> на 1 (первое) число текущего </w:t>
      </w:r>
      <w:r w:rsidRPr="00CA79B3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финансового года и не должен превышать </w:t>
      </w:r>
      <w:r w:rsidR="00080FD9" w:rsidRPr="00CA79B3">
        <w:rPr>
          <w:rFonts w:ascii="Times New Roman" w:hAnsi="Times New Roman" w:cs="Times New Roman"/>
          <w:sz w:val="26"/>
          <w:szCs w:val="26"/>
        </w:rPr>
        <w:t>4</w:t>
      </w:r>
      <w:r w:rsidRPr="00CA79B3">
        <w:rPr>
          <w:rFonts w:ascii="Times New Roman" w:hAnsi="Times New Roman" w:cs="Times New Roman"/>
          <w:sz w:val="26"/>
          <w:szCs w:val="26"/>
        </w:rPr>
        <w:t>0 % от общего размера денежных средств;</w:t>
      </w:r>
    </w:p>
    <w:p w:rsidR="00661FCB" w:rsidRPr="00CA79B3" w:rsidRDefault="00661FCB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Пересчет максимального размера денежных средств, размещенных на расчетных счетах и депозитах в одной кредитной организации, осуществляется высшим органом управления Фонда при изменении размера гарантийного капитала.</w:t>
      </w:r>
    </w:p>
    <w:p w:rsidR="003B61F7" w:rsidRPr="00CA79B3" w:rsidRDefault="00C068DB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8.2. </w:t>
      </w:r>
      <w:r w:rsidR="004C3408" w:rsidRPr="00CA79B3">
        <w:rPr>
          <w:rFonts w:ascii="Times New Roman" w:hAnsi="Times New Roman" w:cs="Times New Roman"/>
          <w:sz w:val="26"/>
          <w:szCs w:val="26"/>
        </w:rPr>
        <w:t>Р</w:t>
      </w:r>
      <w:r w:rsidR="00B67B6E" w:rsidRPr="00CA79B3">
        <w:rPr>
          <w:rFonts w:ascii="Times New Roman" w:hAnsi="Times New Roman" w:cs="Times New Roman"/>
          <w:sz w:val="26"/>
          <w:szCs w:val="26"/>
        </w:rPr>
        <w:t xml:space="preserve">аспределение рисков. </w:t>
      </w:r>
    </w:p>
    <w:p w:rsidR="00C068DB" w:rsidRPr="00CA79B3" w:rsidRDefault="00B67B6E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Средства размещаются в банках, отобранных </w:t>
      </w:r>
      <w:r w:rsidR="00597689" w:rsidRPr="00CA79B3">
        <w:rPr>
          <w:rFonts w:ascii="Times New Roman" w:hAnsi="Times New Roman" w:cs="Times New Roman"/>
          <w:sz w:val="26"/>
          <w:szCs w:val="26"/>
        </w:rPr>
        <w:t>в соответствии с критериями, утвержденными приказом Минэкономразвития России от 28.11.2016г. № 763</w:t>
      </w:r>
      <w:r w:rsidRPr="00CA79B3">
        <w:rPr>
          <w:rFonts w:ascii="Times New Roman" w:hAnsi="Times New Roman" w:cs="Times New Roman"/>
          <w:sz w:val="26"/>
          <w:szCs w:val="26"/>
        </w:rPr>
        <w:t xml:space="preserve">. </w:t>
      </w:r>
      <w:r w:rsidR="00C068DB" w:rsidRPr="00CA79B3">
        <w:rPr>
          <w:rFonts w:ascii="Times New Roman" w:hAnsi="Times New Roman" w:cs="Times New Roman"/>
          <w:sz w:val="26"/>
          <w:szCs w:val="26"/>
        </w:rPr>
        <w:t xml:space="preserve">С целью управления ликвидностью и платежеспособностью </w:t>
      </w:r>
      <w:r w:rsidR="00D52AD8" w:rsidRPr="00CA79B3">
        <w:rPr>
          <w:rFonts w:ascii="Times New Roman" w:hAnsi="Times New Roman" w:cs="Times New Roman"/>
          <w:sz w:val="26"/>
          <w:szCs w:val="26"/>
        </w:rPr>
        <w:t>Фонд размещае</w:t>
      </w:r>
      <w:r w:rsidR="00C068DB" w:rsidRPr="00CA79B3">
        <w:rPr>
          <w:rFonts w:ascii="Times New Roman" w:hAnsi="Times New Roman" w:cs="Times New Roman"/>
          <w:sz w:val="26"/>
          <w:szCs w:val="26"/>
        </w:rPr>
        <w:t>т денежные средства на депозитах кредитных орга</w:t>
      </w:r>
      <w:r w:rsidR="00120D9C" w:rsidRPr="00CA79B3">
        <w:rPr>
          <w:rFonts w:ascii="Times New Roman" w:hAnsi="Times New Roman" w:cs="Times New Roman"/>
          <w:sz w:val="26"/>
          <w:szCs w:val="26"/>
        </w:rPr>
        <w:t>низаций на срок не более 1 года;</w:t>
      </w:r>
    </w:p>
    <w:p w:rsidR="00C81636" w:rsidRPr="00CA79B3" w:rsidRDefault="00C81636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Фонд </w:t>
      </w:r>
      <w:r w:rsidR="00F31383" w:rsidRPr="00CA79B3">
        <w:rPr>
          <w:rFonts w:ascii="Times New Roman" w:hAnsi="Times New Roman" w:cs="Times New Roman"/>
          <w:sz w:val="26"/>
          <w:szCs w:val="26"/>
        </w:rPr>
        <w:t xml:space="preserve">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пунктом </w:t>
      </w:r>
      <w:r w:rsidR="00CA79B3" w:rsidRPr="00CA79B3">
        <w:rPr>
          <w:rFonts w:ascii="Times New Roman" w:hAnsi="Times New Roman" w:cs="Times New Roman"/>
          <w:sz w:val="26"/>
          <w:szCs w:val="26"/>
        </w:rPr>
        <w:t xml:space="preserve">5. (подпункты </w:t>
      </w:r>
      <w:r w:rsidR="007123B7" w:rsidRPr="00CA79B3">
        <w:rPr>
          <w:rFonts w:ascii="Times New Roman" w:hAnsi="Times New Roman" w:cs="Times New Roman"/>
          <w:sz w:val="26"/>
          <w:szCs w:val="26"/>
        </w:rPr>
        <w:t>а</w:t>
      </w:r>
      <w:r w:rsidR="00F31383" w:rsidRPr="00CA79B3">
        <w:rPr>
          <w:rFonts w:ascii="Times New Roman" w:hAnsi="Times New Roman" w:cs="Times New Roman"/>
          <w:sz w:val="26"/>
          <w:szCs w:val="26"/>
        </w:rPr>
        <w:t>)</w:t>
      </w:r>
      <w:r w:rsidR="007123B7" w:rsidRPr="00CA79B3">
        <w:rPr>
          <w:rFonts w:ascii="Times New Roman" w:hAnsi="Times New Roman" w:cs="Times New Roman"/>
          <w:sz w:val="26"/>
          <w:szCs w:val="26"/>
        </w:rPr>
        <w:t>,</w:t>
      </w:r>
      <w:r w:rsidR="00F31383" w:rsidRPr="00CA79B3">
        <w:rPr>
          <w:rFonts w:ascii="Times New Roman" w:hAnsi="Times New Roman" w:cs="Times New Roman"/>
          <w:sz w:val="26"/>
          <w:szCs w:val="26"/>
        </w:rPr>
        <w:t xml:space="preserve"> </w:t>
      </w:r>
      <w:r w:rsidR="007123B7" w:rsidRPr="00CA79B3">
        <w:rPr>
          <w:rFonts w:ascii="Times New Roman" w:hAnsi="Times New Roman" w:cs="Times New Roman"/>
          <w:sz w:val="26"/>
          <w:szCs w:val="26"/>
        </w:rPr>
        <w:t>г), е), ж) и з</w:t>
      </w:r>
      <w:r w:rsidR="00F31383" w:rsidRPr="00CA79B3">
        <w:rPr>
          <w:rFonts w:ascii="Times New Roman" w:hAnsi="Times New Roman" w:cs="Times New Roman"/>
          <w:sz w:val="26"/>
          <w:szCs w:val="26"/>
        </w:rPr>
        <w:t>)) настоящей инвестиционной декларации, с целью прогнозирования их финансовой устойчивости.</w:t>
      </w:r>
    </w:p>
    <w:p w:rsidR="00FB31C0" w:rsidRPr="00CA79B3" w:rsidRDefault="00FB31C0" w:rsidP="00CA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>В случае выявления</w:t>
      </w:r>
      <w:r w:rsidR="007123B7" w:rsidRPr="00CA79B3">
        <w:rPr>
          <w:rFonts w:ascii="Times New Roman" w:hAnsi="Times New Roman" w:cs="Times New Roman"/>
          <w:sz w:val="26"/>
          <w:szCs w:val="26"/>
        </w:rPr>
        <w:t xml:space="preserve"> несоответствия кредитной организации критериям, установленным пунктом 5. (подпункты а), г), е), ж) и з)) настоящей инвестиционной декларации,</w:t>
      </w:r>
      <w:r w:rsidRPr="00CA79B3">
        <w:rPr>
          <w:rFonts w:ascii="Times New Roman" w:hAnsi="Times New Roman" w:cs="Times New Roman"/>
          <w:sz w:val="26"/>
          <w:szCs w:val="26"/>
        </w:rPr>
        <w:t xml:space="preserve"> Фонд обязан </w:t>
      </w:r>
      <w:r w:rsidR="007123B7" w:rsidRPr="00CA79B3">
        <w:rPr>
          <w:rFonts w:ascii="Times New Roman" w:hAnsi="Times New Roman" w:cs="Times New Roman"/>
          <w:sz w:val="26"/>
          <w:szCs w:val="26"/>
        </w:rPr>
        <w:t>направить в кредитную организацию письмо о досрочном изъятии средств не позднее 1 рабочего дня с даты выявления указанного несоответствия</w:t>
      </w:r>
      <w:r w:rsidRPr="00CA79B3">
        <w:rPr>
          <w:rFonts w:ascii="Times New Roman" w:hAnsi="Times New Roman" w:cs="Times New Roman"/>
          <w:sz w:val="26"/>
          <w:szCs w:val="26"/>
        </w:rPr>
        <w:t xml:space="preserve">, а также направить уведомление о выявлении нестабильного положения кредитной организации и планируемых и (или) принятых мерах </w:t>
      </w:r>
      <w:r w:rsidR="002238C7" w:rsidRPr="00CA79B3">
        <w:rPr>
          <w:rFonts w:ascii="Times New Roman" w:hAnsi="Times New Roman" w:cs="Times New Roman"/>
          <w:sz w:val="26"/>
          <w:szCs w:val="26"/>
        </w:rPr>
        <w:t>Учредителю Фонда</w:t>
      </w:r>
      <w:r w:rsidRPr="00CA79B3">
        <w:rPr>
          <w:rFonts w:ascii="Times New Roman" w:hAnsi="Times New Roman" w:cs="Times New Roman"/>
          <w:sz w:val="26"/>
          <w:szCs w:val="26"/>
        </w:rPr>
        <w:t xml:space="preserve"> в срок не позднее 5 (пяти) рабочих дней с даты выявления </w:t>
      </w:r>
      <w:r w:rsidR="002238C7" w:rsidRPr="00CA79B3">
        <w:rPr>
          <w:rFonts w:ascii="Times New Roman" w:hAnsi="Times New Roman" w:cs="Times New Roman"/>
          <w:sz w:val="26"/>
          <w:szCs w:val="26"/>
        </w:rPr>
        <w:t>несоответствия</w:t>
      </w:r>
      <w:r w:rsidRPr="00CA79B3">
        <w:rPr>
          <w:rFonts w:ascii="Times New Roman" w:hAnsi="Times New Roman" w:cs="Times New Roman"/>
          <w:sz w:val="26"/>
          <w:szCs w:val="26"/>
        </w:rPr>
        <w:t>.</w:t>
      </w:r>
    </w:p>
    <w:p w:rsidR="000E7719" w:rsidRPr="00CA79B3" w:rsidRDefault="003B61F7" w:rsidP="00CA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9B3">
        <w:rPr>
          <w:rFonts w:ascii="Times New Roman" w:hAnsi="Times New Roman" w:cs="Times New Roman"/>
          <w:sz w:val="26"/>
          <w:szCs w:val="26"/>
        </w:rPr>
        <w:t xml:space="preserve">9. </w:t>
      </w:r>
      <w:r w:rsidR="000E7719" w:rsidRPr="00CA79B3">
        <w:rPr>
          <w:rFonts w:ascii="Times New Roman" w:hAnsi="Times New Roman" w:cs="Times New Roman"/>
          <w:sz w:val="26"/>
          <w:szCs w:val="26"/>
        </w:rPr>
        <w:t>Доход, получаемый от размещения временно свободных денежных средств Фонда, направляется на исполнение обязательств Фонда по договорам поручительства, пополнение гарантийного капитала, а также на покрытие расходов, связанных с обеспечением надлежащих условий размещения временно свободных средств Фонда, уплату соответствующих налогов, связанных с получением дохода от размещ</w:t>
      </w:r>
      <w:r w:rsidR="000A6D25" w:rsidRPr="00CA79B3">
        <w:rPr>
          <w:rFonts w:ascii="Times New Roman" w:hAnsi="Times New Roman" w:cs="Times New Roman"/>
          <w:sz w:val="26"/>
          <w:szCs w:val="26"/>
        </w:rPr>
        <w:t>ения временно свободных средств. При недостаточности средств, полученных за предоставление поручительств, операционные расходы могут покрываться за счет дохода, получаемого от размещения временно свободных денежных средств Фонда, но в размере, не превышающем 30 процентов такого дохода</w:t>
      </w:r>
      <w:r w:rsidR="000E7719" w:rsidRPr="00CA79B3">
        <w:rPr>
          <w:rFonts w:ascii="Times New Roman" w:hAnsi="Times New Roman" w:cs="Times New Roman"/>
          <w:sz w:val="26"/>
          <w:szCs w:val="26"/>
        </w:rPr>
        <w:t>.</w:t>
      </w:r>
    </w:p>
    <w:p w:rsidR="000E7719" w:rsidRPr="00CA79B3" w:rsidRDefault="000E7719" w:rsidP="00A5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79B3">
        <w:rPr>
          <w:rFonts w:ascii="Times New Roman" w:hAnsi="Times New Roman" w:cs="Times New Roman"/>
          <w:sz w:val="26"/>
          <w:szCs w:val="26"/>
        </w:rPr>
        <w:t>Для целей настоящих требований под операционными расходами понимается административно-хозяйственные расходы, которые несет Фонд в рамках регулярной деятельности по предоставлению поручительств.</w:t>
      </w:r>
    </w:p>
    <w:p w:rsidR="004906AB" w:rsidRDefault="004906AB" w:rsidP="00CA79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9B3" w:rsidRPr="00CA79B3" w:rsidRDefault="00CA79B3" w:rsidP="00CA79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9B3" w:rsidRPr="00CA79B3" w:rsidRDefault="00CA79B3" w:rsidP="00CA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B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A79B3" w:rsidRPr="00CA79B3" w:rsidRDefault="00CA79B3" w:rsidP="00CA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B3">
        <w:rPr>
          <w:rFonts w:ascii="Times New Roman" w:hAnsi="Times New Roman" w:cs="Times New Roman"/>
          <w:sz w:val="24"/>
          <w:szCs w:val="24"/>
        </w:rPr>
        <w:t>Микрокредитной компании</w:t>
      </w:r>
    </w:p>
    <w:p w:rsidR="00CA79B3" w:rsidRPr="00CA79B3" w:rsidRDefault="00CA79B3" w:rsidP="00CA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B3">
        <w:rPr>
          <w:rFonts w:ascii="Times New Roman" w:hAnsi="Times New Roman" w:cs="Times New Roman"/>
          <w:sz w:val="24"/>
          <w:szCs w:val="24"/>
        </w:rPr>
        <w:t>«Фонд развития предпринимательства</w:t>
      </w:r>
    </w:p>
    <w:p w:rsidR="00CA79B3" w:rsidRPr="00762D6B" w:rsidRDefault="00CA79B3" w:rsidP="00CA79B3">
      <w:pPr>
        <w:spacing w:after="0" w:line="240" w:lineRule="auto"/>
        <w:jc w:val="both"/>
      </w:pPr>
      <w:r w:rsidRPr="00CA79B3">
        <w:rPr>
          <w:rFonts w:ascii="Times New Roman" w:hAnsi="Times New Roman" w:cs="Times New Roman"/>
          <w:sz w:val="24"/>
          <w:szCs w:val="24"/>
        </w:rPr>
        <w:t xml:space="preserve">Республики Саха (Якутия)» </w:t>
      </w:r>
      <w:r w:rsidRPr="00CA79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79B3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CA79B3">
        <w:rPr>
          <w:rFonts w:ascii="Times New Roman" w:hAnsi="Times New Roman" w:cs="Times New Roman"/>
          <w:sz w:val="24"/>
          <w:szCs w:val="24"/>
        </w:rPr>
        <w:t>Коломыцина</w:t>
      </w:r>
      <w:proofErr w:type="spellEnd"/>
      <w:r w:rsidRPr="00CA79B3">
        <w:rPr>
          <w:rFonts w:ascii="Times New Roman" w:hAnsi="Times New Roman" w:cs="Times New Roman"/>
          <w:sz w:val="24"/>
          <w:szCs w:val="24"/>
        </w:rPr>
        <w:tab/>
      </w:r>
      <w:r w:rsidRPr="00762D6B">
        <w:tab/>
      </w:r>
      <w:r w:rsidRPr="00762D6B">
        <w:tab/>
      </w:r>
      <w:r w:rsidRPr="00762D6B">
        <w:tab/>
      </w:r>
      <w:r w:rsidRPr="00762D6B">
        <w:tab/>
      </w:r>
      <w:r w:rsidRPr="00762D6B">
        <w:tab/>
      </w:r>
      <w:r w:rsidRPr="00762D6B">
        <w:tab/>
      </w:r>
    </w:p>
    <w:p w:rsidR="00080FD9" w:rsidRPr="00CA79B3" w:rsidRDefault="00080FD9" w:rsidP="00CA79B3">
      <w:pPr>
        <w:pStyle w:val="ConsPlusNormal"/>
        <w:tabs>
          <w:tab w:val="left" w:pos="1276"/>
        </w:tabs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A79B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CA79B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CA79B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CA79B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CA79B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CA79B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CA79B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</w:p>
    <w:p w:rsidR="000E7719" w:rsidRDefault="000E7719" w:rsidP="00E5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72" w:rsidRDefault="00C84B72" w:rsidP="00E5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B72" w:rsidRPr="00A6500E" w:rsidRDefault="00C84B72" w:rsidP="00E524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B72" w:rsidRPr="00A6500E" w:rsidSect="00D628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0E"/>
    <w:rsid w:val="00003F5F"/>
    <w:rsid w:val="0001218D"/>
    <w:rsid w:val="000135CC"/>
    <w:rsid w:val="00015C8C"/>
    <w:rsid w:val="000236B2"/>
    <w:rsid w:val="00024C09"/>
    <w:rsid w:val="000314E2"/>
    <w:rsid w:val="00033679"/>
    <w:rsid w:val="00035AEF"/>
    <w:rsid w:val="00040741"/>
    <w:rsid w:val="00040E0C"/>
    <w:rsid w:val="00047451"/>
    <w:rsid w:val="00072E55"/>
    <w:rsid w:val="00075745"/>
    <w:rsid w:val="00080FD9"/>
    <w:rsid w:val="00084A8B"/>
    <w:rsid w:val="00096630"/>
    <w:rsid w:val="00096CED"/>
    <w:rsid w:val="000A2A8B"/>
    <w:rsid w:val="000A6D25"/>
    <w:rsid w:val="000C0614"/>
    <w:rsid w:val="000E4D42"/>
    <w:rsid w:val="000E7719"/>
    <w:rsid w:val="00101D12"/>
    <w:rsid w:val="00120D9C"/>
    <w:rsid w:val="00137AA5"/>
    <w:rsid w:val="00143694"/>
    <w:rsid w:val="00153087"/>
    <w:rsid w:val="0015488C"/>
    <w:rsid w:val="00160F26"/>
    <w:rsid w:val="00162ECE"/>
    <w:rsid w:val="001674C7"/>
    <w:rsid w:val="00173516"/>
    <w:rsid w:val="00174436"/>
    <w:rsid w:val="00176A1D"/>
    <w:rsid w:val="0018379F"/>
    <w:rsid w:val="001B4BD6"/>
    <w:rsid w:val="001E3A90"/>
    <w:rsid w:val="001E66A9"/>
    <w:rsid w:val="001F05A9"/>
    <w:rsid w:val="001F57A0"/>
    <w:rsid w:val="00203C21"/>
    <w:rsid w:val="002118FA"/>
    <w:rsid w:val="002238C7"/>
    <w:rsid w:val="00230690"/>
    <w:rsid w:val="00232965"/>
    <w:rsid w:val="00245CA8"/>
    <w:rsid w:val="002667F7"/>
    <w:rsid w:val="00281C98"/>
    <w:rsid w:val="00287F76"/>
    <w:rsid w:val="00295F73"/>
    <w:rsid w:val="002A2288"/>
    <w:rsid w:val="002A3975"/>
    <w:rsid w:val="002A46C0"/>
    <w:rsid w:val="002C10A3"/>
    <w:rsid w:val="002C23EF"/>
    <w:rsid w:val="002D6E16"/>
    <w:rsid w:val="002E6F29"/>
    <w:rsid w:val="002F06A2"/>
    <w:rsid w:val="00307BD7"/>
    <w:rsid w:val="003168FB"/>
    <w:rsid w:val="00321995"/>
    <w:rsid w:val="00321F19"/>
    <w:rsid w:val="0032352B"/>
    <w:rsid w:val="00333A99"/>
    <w:rsid w:val="00345079"/>
    <w:rsid w:val="00345C03"/>
    <w:rsid w:val="0036667C"/>
    <w:rsid w:val="0036697F"/>
    <w:rsid w:val="00387AFC"/>
    <w:rsid w:val="003978C8"/>
    <w:rsid w:val="003A02DC"/>
    <w:rsid w:val="003B417C"/>
    <w:rsid w:val="003B5DDD"/>
    <w:rsid w:val="003B61F7"/>
    <w:rsid w:val="003B7003"/>
    <w:rsid w:val="003D4DA6"/>
    <w:rsid w:val="003E3D14"/>
    <w:rsid w:val="003F4C74"/>
    <w:rsid w:val="00405E87"/>
    <w:rsid w:val="00420043"/>
    <w:rsid w:val="00443E12"/>
    <w:rsid w:val="004575C1"/>
    <w:rsid w:val="00461C9F"/>
    <w:rsid w:val="00464284"/>
    <w:rsid w:val="00464F59"/>
    <w:rsid w:val="00473E4E"/>
    <w:rsid w:val="00487C0C"/>
    <w:rsid w:val="004906AB"/>
    <w:rsid w:val="004921E4"/>
    <w:rsid w:val="004A44BA"/>
    <w:rsid w:val="004B28C7"/>
    <w:rsid w:val="004B53E6"/>
    <w:rsid w:val="004C09F7"/>
    <w:rsid w:val="004C3408"/>
    <w:rsid w:val="004C4023"/>
    <w:rsid w:val="004E1B4D"/>
    <w:rsid w:val="004E79E6"/>
    <w:rsid w:val="004F6A65"/>
    <w:rsid w:val="00505A6C"/>
    <w:rsid w:val="00515F3D"/>
    <w:rsid w:val="005163F6"/>
    <w:rsid w:val="00522C17"/>
    <w:rsid w:val="00534D68"/>
    <w:rsid w:val="00544026"/>
    <w:rsid w:val="00596BC0"/>
    <w:rsid w:val="00597689"/>
    <w:rsid w:val="005B1F62"/>
    <w:rsid w:val="005B2A4B"/>
    <w:rsid w:val="005B7866"/>
    <w:rsid w:val="005D2343"/>
    <w:rsid w:val="005E7A80"/>
    <w:rsid w:val="005F09D4"/>
    <w:rsid w:val="005F7F23"/>
    <w:rsid w:val="006131D2"/>
    <w:rsid w:val="0061760F"/>
    <w:rsid w:val="00624C48"/>
    <w:rsid w:val="00636944"/>
    <w:rsid w:val="006405D4"/>
    <w:rsid w:val="006414AF"/>
    <w:rsid w:val="006457A1"/>
    <w:rsid w:val="00655205"/>
    <w:rsid w:val="0065749B"/>
    <w:rsid w:val="00661FCB"/>
    <w:rsid w:val="006650E8"/>
    <w:rsid w:val="00665ABF"/>
    <w:rsid w:val="00675BB9"/>
    <w:rsid w:val="00676323"/>
    <w:rsid w:val="006765FB"/>
    <w:rsid w:val="00677CC4"/>
    <w:rsid w:val="0068162E"/>
    <w:rsid w:val="0068341F"/>
    <w:rsid w:val="00695CF8"/>
    <w:rsid w:val="006967FC"/>
    <w:rsid w:val="006A3C46"/>
    <w:rsid w:val="006B2D3E"/>
    <w:rsid w:val="006C4A6C"/>
    <w:rsid w:val="006C79C8"/>
    <w:rsid w:val="006D532F"/>
    <w:rsid w:val="006F01EB"/>
    <w:rsid w:val="006F31B3"/>
    <w:rsid w:val="00707BE0"/>
    <w:rsid w:val="00711BD5"/>
    <w:rsid w:val="007123B7"/>
    <w:rsid w:val="00722266"/>
    <w:rsid w:val="00741CEF"/>
    <w:rsid w:val="007460AB"/>
    <w:rsid w:val="007605BD"/>
    <w:rsid w:val="00764039"/>
    <w:rsid w:val="00766577"/>
    <w:rsid w:val="00772313"/>
    <w:rsid w:val="00775459"/>
    <w:rsid w:val="00775AB6"/>
    <w:rsid w:val="007809E6"/>
    <w:rsid w:val="0078201D"/>
    <w:rsid w:val="00782225"/>
    <w:rsid w:val="007938BD"/>
    <w:rsid w:val="007A2A2A"/>
    <w:rsid w:val="007A752E"/>
    <w:rsid w:val="007C0DA2"/>
    <w:rsid w:val="007C5669"/>
    <w:rsid w:val="007D0F37"/>
    <w:rsid w:val="007D540F"/>
    <w:rsid w:val="007E008F"/>
    <w:rsid w:val="007F0E91"/>
    <w:rsid w:val="00803236"/>
    <w:rsid w:val="008033DA"/>
    <w:rsid w:val="00813C59"/>
    <w:rsid w:val="008159A8"/>
    <w:rsid w:val="0082045F"/>
    <w:rsid w:val="008228BA"/>
    <w:rsid w:val="00823665"/>
    <w:rsid w:val="0082658A"/>
    <w:rsid w:val="00831096"/>
    <w:rsid w:val="008322BF"/>
    <w:rsid w:val="008336DC"/>
    <w:rsid w:val="00834725"/>
    <w:rsid w:val="008358DC"/>
    <w:rsid w:val="008378FA"/>
    <w:rsid w:val="00837C0A"/>
    <w:rsid w:val="00856DF0"/>
    <w:rsid w:val="00860B68"/>
    <w:rsid w:val="008633D2"/>
    <w:rsid w:val="0086434C"/>
    <w:rsid w:val="00872AA2"/>
    <w:rsid w:val="00885D7E"/>
    <w:rsid w:val="0088694F"/>
    <w:rsid w:val="00892168"/>
    <w:rsid w:val="008928A1"/>
    <w:rsid w:val="00896E43"/>
    <w:rsid w:val="008A68E3"/>
    <w:rsid w:val="008B0478"/>
    <w:rsid w:val="008B6E0C"/>
    <w:rsid w:val="008C1E36"/>
    <w:rsid w:val="008D623E"/>
    <w:rsid w:val="008F0ACA"/>
    <w:rsid w:val="008F5817"/>
    <w:rsid w:val="008F6239"/>
    <w:rsid w:val="0090009B"/>
    <w:rsid w:val="00912BBC"/>
    <w:rsid w:val="0091579B"/>
    <w:rsid w:val="00916FCD"/>
    <w:rsid w:val="009254D1"/>
    <w:rsid w:val="00925E1E"/>
    <w:rsid w:val="009343A0"/>
    <w:rsid w:val="00941A5D"/>
    <w:rsid w:val="009A65F8"/>
    <w:rsid w:val="009A76C8"/>
    <w:rsid w:val="009C59F0"/>
    <w:rsid w:val="009D3674"/>
    <w:rsid w:val="009E45A0"/>
    <w:rsid w:val="00A028BD"/>
    <w:rsid w:val="00A046FC"/>
    <w:rsid w:val="00A174A5"/>
    <w:rsid w:val="00A22F48"/>
    <w:rsid w:val="00A27FB6"/>
    <w:rsid w:val="00A37B84"/>
    <w:rsid w:val="00A478E1"/>
    <w:rsid w:val="00A50C67"/>
    <w:rsid w:val="00A565CD"/>
    <w:rsid w:val="00A57466"/>
    <w:rsid w:val="00A57CEE"/>
    <w:rsid w:val="00A61B2C"/>
    <w:rsid w:val="00A6500E"/>
    <w:rsid w:val="00A66DC4"/>
    <w:rsid w:val="00A7574C"/>
    <w:rsid w:val="00A83F3C"/>
    <w:rsid w:val="00A85875"/>
    <w:rsid w:val="00A911B9"/>
    <w:rsid w:val="00AD0195"/>
    <w:rsid w:val="00AE5092"/>
    <w:rsid w:val="00B131B0"/>
    <w:rsid w:val="00B15296"/>
    <w:rsid w:val="00B30CA1"/>
    <w:rsid w:val="00B37114"/>
    <w:rsid w:val="00B45231"/>
    <w:rsid w:val="00B47AD9"/>
    <w:rsid w:val="00B5461C"/>
    <w:rsid w:val="00B62979"/>
    <w:rsid w:val="00B6336E"/>
    <w:rsid w:val="00B67B6E"/>
    <w:rsid w:val="00B750DD"/>
    <w:rsid w:val="00B842D7"/>
    <w:rsid w:val="00B8516D"/>
    <w:rsid w:val="00B90A46"/>
    <w:rsid w:val="00B928EE"/>
    <w:rsid w:val="00B932FE"/>
    <w:rsid w:val="00B970E4"/>
    <w:rsid w:val="00BA1B16"/>
    <w:rsid w:val="00BB0CD6"/>
    <w:rsid w:val="00BB1914"/>
    <w:rsid w:val="00BB5130"/>
    <w:rsid w:val="00BC359C"/>
    <w:rsid w:val="00BE322D"/>
    <w:rsid w:val="00BE6308"/>
    <w:rsid w:val="00BE7022"/>
    <w:rsid w:val="00BF7236"/>
    <w:rsid w:val="00C013C9"/>
    <w:rsid w:val="00C05C72"/>
    <w:rsid w:val="00C068DB"/>
    <w:rsid w:val="00C146E2"/>
    <w:rsid w:val="00C2153E"/>
    <w:rsid w:val="00C22665"/>
    <w:rsid w:val="00C57837"/>
    <w:rsid w:val="00C81636"/>
    <w:rsid w:val="00C84B72"/>
    <w:rsid w:val="00C87ECD"/>
    <w:rsid w:val="00C92148"/>
    <w:rsid w:val="00C97067"/>
    <w:rsid w:val="00CA4D4A"/>
    <w:rsid w:val="00CA79B3"/>
    <w:rsid w:val="00CB7358"/>
    <w:rsid w:val="00CC6141"/>
    <w:rsid w:val="00CD705C"/>
    <w:rsid w:val="00CD7FA4"/>
    <w:rsid w:val="00CE2B48"/>
    <w:rsid w:val="00CF00B6"/>
    <w:rsid w:val="00CF578B"/>
    <w:rsid w:val="00D04249"/>
    <w:rsid w:val="00D046CB"/>
    <w:rsid w:val="00D05B0F"/>
    <w:rsid w:val="00D06A31"/>
    <w:rsid w:val="00D267C3"/>
    <w:rsid w:val="00D33F4F"/>
    <w:rsid w:val="00D41337"/>
    <w:rsid w:val="00D51D64"/>
    <w:rsid w:val="00D52AD8"/>
    <w:rsid w:val="00D5684B"/>
    <w:rsid w:val="00D57533"/>
    <w:rsid w:val="00D628C7"/>
    <w:rsid w:val="00D76EC7"/>
    <w:rsid w:val="00D84A89"/>
    <w:rsid w:val="00DA1509"/>
    <w:rsid w:val="00DA6816"/>
    <w:rsid w:val="00DB128A"/>
    <w:rsid w:val="00DC4361"/>
    <w:rsid w:val="00DC5DA7"/>
    <w:rsid w:val="00DD060C"/>
    <w:rsid w:val="00DE6771"/>
    <w:rsid w:val="00DF092C"/>
    <w:rsid w:val="00DF2711"/>
    <w:rsid w:val="00E10BF2"/>
    <w:rsid w:val="00E17B3E"/>
    <w:rsid w:val="00E21166"/>
    <w:rsid w:val="00E2418F"/>
    <w:rsid w:val="00E24BB6"/>
    <w:rsid w:val="00E30BE8"/>
    <w:rsid w:val="00E41D95"/>
    <w:rsid w:val="00E52458"/>
    <w:rsid w:val="00E53261"/>
    <w:rsid w:val="00E616C8"/>
    <w:rsid w:val="00E65F8C"/>
    <w:rsid w:val="00E82FD7"/>
    <w:rsid w:val="00EA0137"/>
    <w:rsid w:val="00EA1A09"/>
    <w:rsid w:val="00EA3FCF"/>
    <w:rsid w:val="00EC3046"/>
    <w:rsid w:val="00EC76DC"/>
    <w:rsid w:val="00EC7A45"/>
    <w:rsid w:val="00ED0829"/>
    <w:rsid w:val="00EF2DD3"/>
    <w:rsid w:val="00F04CA1"/>
    <w:rsid w:val="00F069BA"/>
    <w:rsid w:val="00F1475C"/>
    <w:rsid w:val="00F26793"/>
    <w:rsid w:val="00F31383"/>
    <w:rsid w:val="00F322F2"/>
    <w:rsid w:val="00F32DFE"/>
    <w:rsid w:val="00F401B1"/>
    <w:rsid w:val="00F53ADC"/>
    <w:rsid w:val="00F55E31"/>
    <w:rsid w:val="00F67DF9"/>
    <w:rsid w:val="00F879B3"/>
    <w:rsid w:val="00F90D14"/>
    <w:rsid w:val="00FA3577"/>
    <w:rsid w:val="00FA3987"/>
    <w:rsid w:val="00FA7C12"/>
    <w:rsid w:val="00FB31C0"/>
    <w:rsid w:val="00FC14C5"/>
    <w:rsid w:val="00FD1AB9"/>
    <w:rsid w:val="00FD6306"/>
    <w:rsid w:val="00FE06BB"/>
    <w:rsid w:val="00FE3FBE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0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Л.В.</dc:creator>
  <cp:lastModifiedBy>sidorovagv</cp:lastModifiedBy>
  <cp:revision>14</cp:revision>
  <cp:lastPrinted>2017-04-27T04:12:00Z</cp:lastPrinted>
  <dcterms:created xsi:type="dcterms:W3CDTF">2017-02-15T00:28:00Z</dcterms:created>
  <dcterms:modified xsi:type="dcterms:W3CDTF">2017-05-05T01:38:00Z</dcterms:modified>
</cp:coreProperties>
</file>