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6555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40733E21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к </w:t>
      </w:r>
      <w:bookmarkStart w:id="0" w:name="_Hlk101513226"/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Стандарту Фонда </w:t>
      </w:r>
    </w:p>
    <w:p w14:paraId="20234012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101452064"/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«Условия и порядок отбора заявок</w:t>
      </w:r>
    </w:p>
    <w:p w14:paraId="035DC257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для предоставления грантов на компенсацию</w:t>
      </w:r>
    </w:p>
    <w:p w14:paraId="3EF5483D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части затрат на возмещение процентов </w:t>
      </w:r>
    </w:p>
    <w:p w14:paraId="62E134AF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>по кредитным договорам, заключенным в целях</w:t>
      </w:r>
    </w:p>
    <w:p w14:paraId="74AF0652" w14:textId="77777777" w:rsidR="00AB4341" w:rsidRPr="003A4810" w:rsidRDefault="00AB4341" w:rsidP="00AB4341">
      <w:pPr>
        <w:widowControl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A481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пополнения оборотных средств</w:t>
      </w:r>
      <w:bookmarkEnd w:id="1"/>
      <w:r>
        <w:rPr>
          <w:rFonts w:ascii="Times New Roman" w:eastAsia="Times New Roman" w:hAnsi="Times New Roman" w:cs="Times New Roman"/>
          <w:bCs/>
          <w:sz w:val="20"/>
          <w:szCs w:val="20"/>
        </w:rPr>
        <w:t>»</w:t>
      </w:r>
    </w:p>
    <w:bookmarkEnd w:id="0"/>
    <w:p w14:paraId="79927571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Cs w:val="28"/>
        </w:rPr>
      </w:pPr>
      <w:r w:rsidRPr="003A4810">
        <w:rPr>
          <w:rFonts w:ascii="Times New Roman" w:eastAsia="Calibri" w:hAnsi="Times New Roman" w:cs="Times New Roman"/>
          <w:bCs/>
          <w:color w:val="auto"/>
          <w:szCs w:val="28"/>
        </w:rPr>
        <w:t>ФОРМА</w:t>
      </w:r>
    </w:p>
    <w:p w14:paraId="02B0616C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14:paraId="439618F7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РАСЧЕТ</w:t>
      </w:r>
    </w:p>
    <w:p w14:paraId="7048A66E" w14:textId="77777777" w:rsidR="00AB4341" w:rsidRPr="003A4810" w:rsidRDefault="00AB4341" w:rsidP="00AB4341">
      <w:pPr>
        <w:widowControl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481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размера гранта </w:t>
      </w:r>
      <w:r w:rsidRPr="003A4810">
        <w:rPr>
          <w:rFonts w:ascii="Times New Roman" w:eastAsia="Times New Roman" w:hAnsi="Times New Roman" w:cs="Times New Roman"/>
          <w:b/>
          <w:sz w:val="26"/>
          <w:szCs w:val="26"/>
        </w:rPr>
        <w:t>на компенсацию части затрат на возмещение процентов по кредитным договорам, заключенным в целях пополнения оборотных средств</w:t>
      </w:r>
    </w:p>
    <w:p w14:paraId="2E25AD9E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14:paraId="7682505A" w14:textId="77777777" w:rsidR="00AB4341" w:rsidRPr="003A4810" w:rsidRDefault="00AB4341" w:rsidP="00AB434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</w:t>
      </w:r>
    </w:p>
    <w:p w14:paraId="00517141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(наименование промышленного предприятия, ИНН)</w:t>
      </w:r>
    </w:p>
    <w:p w14:paraId="4F727519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</w:p>
    <w:tbl>
      <w:tblPr>
        <w:tblpPr w:leftFromText="180" w:rightFromText="180" w:vertAnchor="text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90"/>
        <w:gridCol w:w="4061"/>
      </w:tblGrid>
      <w:tr w:rsidR="00AB4341" w:rsidRPr="003A4810" w14:paraId="1D55D713" w14:textId="77777777" w:rsidTr="00C0128D">
        <w:trPr>
          <w:trHeight w:val="300"/>
        </w:trPr>
        <w:tc>
          <w:tcPr>
            <w:tcW w:w="617" w:type="dxa"/>
          </w:tcPr>
          <w:p w14:paraId="7503198C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2F7F371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4D42F8F6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Данные</w:t>
            </w:r>
          </w:p>
        </w:tc>
      </w:tr>
      <w:tr w:rsidR="00AB4341" w:rsidRPr="003A4810" w14:paraId="4AD92D37" w14:textId="77777777" w:rsidTr="00C0128D">
        <w:trPr>
          <w:trHeight w:val="300"/>
        </w:trPr>
        <w:tc>
          <w:tcPr>
            <w:tcW w:w="617" w:type="dxa"/>
          </w:tcPr>
          <w:p w14:paraId="0128C85A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149ACD02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кредитной организации, ИНН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11B794EE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6AF2659D" w14:textId="77777777" w:rsidTr="00C0128D">
        <w:trPr>
          <w:trHeight w:val="300"/>
        </w:trPr>
        <w:tc>
          <w:tcPr>
            <w:tcW w:w="617" w:type="dxa"/>
          </w:tcPr>
          <w:p w14:paraId="08A86266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3ED3A2E5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Реквизиты кредитного договора/дополнительного соглашения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кредитной линии 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(номер, дата)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581CFBBD" w14:textId="77777777" w:rsidR="00AB4341" w:rsidRPr="003A4810" w:rsidRDefault="00AB4341" w:rsidP="00C0128D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101C5EC7" w14:textId="77777777" w:rsidTr="00C0128D">
        <w:trPr>
          <w:trHeight w:val="300"/>
        </w:trPr>
        <w:tc>
          <w:tcPr>
            <w:tcW w:w="617" w:type="dxa"/>
          </w:tcPr>
          <w:p w14:paraId="70311DB6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74DBBB1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кредита,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C26306B" w14:textId="77777777" w:rsidR="00AB4341" w:rsidRPr="003A4810" w:rsidRDefault="00AB4341" w:rsidP="00C0128D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19A281B2" w14:textId="77777777" w:rsidTr="00C0128D">
        <w:trPr>
          <w:trHeight w:val="300"/>
        </w:trPr>
        <w:tc>
          <w:tcPr>
            <w:tcW w:w="617" w:type="dxa"/>
          </w:tcPr>
          <w:p w14:paraId="2B6CACF8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0334742C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Процентная ставка, %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0E5979CE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0AC12FC1" w14:textId="77777777" w:rsidTr="00C0128D">
        <w:trPr>
          <w:trHeight w:val="1010"/>
        </w:trPr>
        <w:tc>
          <w:tcPr>
            <w:tcW w:w="617" w:type="dxa"/>
          </w:tcPr>
          <w:p w14:paraId="0A565A71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D84D2F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5E15DD63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noWrap/>
          </w:tcPr>
          <w:p w14:paraId="07DB0C97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за который оплачены проценты по кредитному договору/дополнительному соглашению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797EA65D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36152D58" w14:textId="77777777" w:rsidTr="00C0128D">
        <w:trPr>
          <w:trHeight w:val="300"/>
        </w:trPr>
        <w:tc>
          <w:tcPr>
            <w:tcW w:w="617" w:type="dxa"/>
          </w:tcPr>
          <w:p w14:paraId="3051BD3B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4AD54A2A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оплаченных</w:t>
            </w: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  <w:hideMark/>
          </w:tcPr>
          <w:p w14:paraId="738AFCE7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B4341" w:rsidRPr="003A4810" w14:paraId="2A8AF85B" w14:textId="77777777" w:rsidTr="00C0128D">
        <w:trPr>
          <w:trHeight w:val="300"/>
        </w:trPr>
        <w:tc>
          <w:tcPr>
            <w:tcW w:w="617" w:type="dxa"/>
          </w:tcPr>
          <w:p w14:paraId="65795385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7A860B40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810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запрашиваемого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036A92B6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67063471" w14:textId="77777777" w:rsidTr="00C0128D">
        <w:trPr>
          <w:trHeight w:val="300"/>
        </w:trPr>
        <w:tc>
          <w:tcPr>
            <w:tcW w:w="617" w:type="dxa"/>
          </w:tcPr>
          <w:p w14:paraId="3066834A" w14:textId="77777777" w:rsidR="00AB4341" w:rsidRPr="003A4810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67C78B9E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ранее полученного гранта,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6D440F27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4341" w:rsidRPr="003A4810" w14:paraId="5F35F18C" w14:textId="77777777" w:rsidTr="00C0128D">
        <w:trPr>
          <w:trHeight w:val="300"/>
        </w:trPr>
        <w:tc>
          <w:tcPr>
            <w:tcW w:w="617" w:type="dxa"/>
          </w:tcPr>
          <w:p w14:paraId="7416B4D4" w14:textId="77777777" w:rsidR="00AB4341" w:rsidRDefault="00AB4341" w:rsidP="00C0128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0" w:type="dxa"/>
            <w:shd w:val="clear" w:color="auto" w:fill="auto"/>
            <w:noWrap/>
            <w:vAlign w:val="bottom"/>
          </w:tcPr>
          <w:p w14:paraId="26242ACB" w14:textId="77777777" w:rsidR="00AB4341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(стр. 7+ стр.8), руб.</w:t>
            </w:r>
          </w:p>
        </w:tc>
        <w:tc>
          <w:tcPr>
            <w:tcW w:w="4061" w:type="dxa"/>
            <w:shd w:val="clear" w:color="auto" w:fill="auto"/>
            <w:noWrap/>
            <w:vAlign w:val="bottom"/>
          </w:tcPr>
          <w:p w14:paraId="548A784C" w14:textId="77777777" w:rsidR="00AB4341" w:rsidRPr="003A4810" w:rsidRDefault="00AB4341" w:rsidP="00C0128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3805DF4" w14:textId="77777777" w:rsidR="00AB4341" w:rsidRPr="003A4810" w:rsidRDefault="00AB4341" w:rsidP="00AB434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br w:type="textWrapping" w:clear="all"/>
      </w:r>
    </w:p>
    <w:p w14:paraId="5EA1282A" w14:textId="77777777" w:rsidR="00AB4341" w:rsidRPr="003A4810" w:rsidRDefault="00AB4341" w:rsidP="00AB434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2" w:name="Par660"/>
      <w:bookmarkEnd w:id="2"/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Размер запрашиваемого гранта: __________________________________________________________________.</w:t>
      </w:r>
    </w:p>
    <w:p w14:paraId="678EBAE2" w14:textId="77777777" w:rsidR="00AB4341" w:rsidRPr="003A4810" w:rsidRDefault="00AB4341" w:rsidP="00AB4341">
      <w:pPr>
        <w:widowControl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>(сумма цифрами и прописью)</w:t>
      </w:r>
    </w:p>
    <w:p w14:paraId="69A451F5" w14:textId="77777777" w:rsidR="00AB4341" w:rsidRPr="00300F80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Заявитель подтверждает:</w:t>
      </w:r>
    </w:p>
    <w:p w14:paraId="5FE90662" w14:textId="77777777" w:rsidR="00AB4341" w:rsidRPr="00300F80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отсутствие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 первое число месяца, предшествующего текущему месяцу 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факта  получения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денежных средств 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из бюджет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ов всех уровней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нормативных правовых актов на цели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указанные в пункте 1.3 </w:t>
      </w:r>
      <w:r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>Стандарт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Фонда «Условия и порядок отбора заявок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для предоставления грантов на компенсацию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части затрат на возмещение процентов по кредитным договорам, заключенным в целях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622ED1">
        <w:rPr>
          <w:rFonts w:ascii="Times New Roman" w:eastAsia="Calibri" w:hAnsi="Times New Roman" w:cs="Times New Roman"/>
          <w:color w:val="auto"/>
          <w:sz w:val="28"/>
          <w:szCs w:val="28"/>
        </w:rPr>
        <w:t>пополнения оборотных средств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первое число месяца, в котором представляются документы;</w:t>
      </w:r>
    </w:p>
    <w:p w14:paraId="09A6CA67" w14:textId="77777777" w:rsidR="00AB4341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A242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отсутствие задолженности по уплате налогов, сборов, страховых взносов, пеней, штрафов, процентов, подлежащих уплате в соответствии с </w:t>
      </w:r>
      <w:r w:rsidRPr="00A2428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законодательством Российской Федерации о налогах и сборах в бюджеты бюджетной системы Российской Федерации, в размере, превышающем 50 тыс. рублей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14:paraId="5EAF7B00" w14:textId="77777777" w:rsidR="00AB4341" w:rsidRPr="006856C3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отсутствие на день подачи заявки проведения в отношении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заявителя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 ликвидации, банкротства, реорганизации, приостановления деятельности субъекта промышленности в порядке, предусмотренном Кодексом Российской Федерации об административных правонарушениях;</w:t>
      </w:r>
    </w:p>
    <w:p w14:paraId="0D0EA7F0" w14:textId="77777777" w:rsidR="00AB4341" w:rsidRPr="006856C3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- заявитель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064D5C1C" w14:textId="77777777" w:rsidR="00AB4341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период с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 апреля 2022 г. по 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31 декабря 2022 г.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Pr="006856C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60D3614E" w14:textId="77777777" w:rsidR="00AB4341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В случае включения в указанный реестр, заявитель обязуется незамедлительно уведомить об этом в письменном виде Государственный фонд развития промышленности Республики Саха (Якутия).</w:t>
      </w:r>
    </w:p>
    <w:p w14:paraId="2848E3F3" w14:textId="77777777" w:rsidR="00AB4341" w:rsidRPr="00300F80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Заявитель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гарантиру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ет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достоверность представленных сведений и документов, а также выража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ет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согласие:</w:t>
      </w:r>
    </w:p>
    <w:p w14:paraId="0F5DA95D" w14:textId="77777777" w:rsidR="00AB4341" w:rsidRPr="00300F80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на осуществление проверок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соблюдения заявителем условий, целей и порядка предоставления грантов;</w:t>
      </w:r>
    </w:p>
    <w:p w14:paraId="1736FE39" w14:textId="77777777" w:rsidR="00AB4341" w:rsidRPr="00300F80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- на обработку персональных данных в соответствии с законодательством Российской Федерации.</w:t>
      </w:r>
    </w:p>
    <w:p w14:paraId="33C39558" w14:textId="77777777" w:rsidR="00AB4341" w:rsidRDefault="00AB4341" w:rsidP="00AB434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К настоящему заявлению прилагаю документы, установленные Стандартом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Микрокредитной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компанией «</w:t>
      </w:r>
      <w:r w:rsidRPr="00920249">
        <w:rPr>
          <w:rFonts w:ascii="Times New Roman" w:eastAsia="Calibri" w:hAnsi="Times New Roman" w:cs="Times New Roman"/>
          <w:color w:val="auto"/>
          <w:sz w:val="28"/>
          <w:szCs w:val="28"/>
        </w:rPr>
        <w:t>Фонд развития предпринимате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льства Республики Саха (Якутия)»,</w:t>
      </w:r>
      <w:r w:rsidRPr="0092024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3A481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«Условия и порядок отбора заявок</w:t>
      </w:r>
      <w:r w:rsidRPr="0049073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для предоставления грантов на компенсацию части затрат на возмещение процентов по кредитным договорам, заключенным в целях</w:t>
      </w:r>
      <w:r w:rsidRPr="003A481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пополнения оборотных средств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»</w:t>
      </w:r>
      <w:r w:rsidRPr="00300F80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14:paraId="71451321" w14:textId="77777777" w:rsidR="00AB4341" w:rsidRDefault="00AB4341" w:rsidP="00AB434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01FBC1BE" w14:textId="77777777" w:rsidR="00AB4341" w:rsidRPr="003A4810" w:rsidRDefault="00AB4341" w:rsidP="00AB434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</w:rPr>
        <w:t>«____» _____________ 20___ г.</w:t>
      </w:r>
    </w:p>
    <w:p w14:paraId="3244471A" w14:textId="77777777" w:rsidR="00AB4341" w:rsidRPr="003A4810" w:rsidRDefault="00AB4341" w:rsidP="00AB434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  <w:gridCol w:w="3436"/>
      </w:tblGrid>
      <w:tr w:rsidR="00AB4341" w:rsidRPr="003A4810" w14:paraId="2BB1846C" w14:textId="77777777" w:rsidTr="00C0128D">
        <w:tc>
          <w:tcPr>
            <w:tcW w:w="4300" w:type="dxa"/>
            <w:shd w:val="clear" w:color="auto" w:fill="auto"/>
          </w:tcPr>
          <w:p w14:paraId="45689CE0" w14:textId="4F98D262" w:rsidR="00AB4341" w:rsidRPr="003A4810" w:rsidRDefault="00AB4341" w:rsidP="00AB4341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bookmarkStart w:id="3" w:name="_Hlk101450704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______________________________</w:t>
            </w: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                    </w:t>
            </w:r>
            <w:proofErr w:type="gramStart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должность руководителя)</w:t>
            </w:r>
          </w:p>
          <w:p w14:paraId="59571CE9" w14:textId="77777777" w:rsidR="00AB4341" w:rsidRPr="003A4810" w:rsidRDefault="00AB4341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14:paraId="7DFCEF35" w14:textId="77777777" w:rsidR="00AB4341" w:rsidRPr="003A4810" w:rsidRDefault="00AB4341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</w:t>
            </w:r>
          </w:p>
          <w:p w14:paraId="6B71B8EA" w14:textId="77777777" w:rsidR="00AB4341" w:rsidRPr="003A4810" w:rsidRDefault="00AB4341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04CFE22C" w14:textId="77777777" w:rsidR="00AB4341" w:rsidRPr="003A4810" w:rsidRDefault="00AB4341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_______________________</w:t>
            </w:r>
          </w:p>
          <w:p w14:paraId="36245A86" w14:textId="77777777" w:rsidR="00AB4341" w:rsidRPr="003A4810" w:rsidRDefault="00AB4341" w:rsidP="00C0128D">
            <w:pPr>
              <w:widowControl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3A481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bookmarkEnd w:id="3"/>
    <w:p w14:paraId="5431F07C" w14:textId="77777777" w:rsidR="00AB4341" w:rsidRPr="008C7532" w:rsidRDefault="00AB4341" w:rsidP="00AB434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 w:rsidRPr="003A4810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</w:rPr>
        <w:t xml:space="preserve">             М.П.       (при наличии)</w:t>
      </w:r>
    </w:p>
    <w:p w14:paraId="551F53FE" w14:textId="77777777" w:rsidR="00FB2482" w:rsidRDefault="00FB2482"/>
    <w:sectPr w:rsidR="00FB2482" w:rsidSect="00623448">
      <w:footerReference w:type="default" r:id="rId4"/>
      <w:pgSz w:w="11900" w:h="16840"/>
      <w:pgMar w:top="1134" w:right="851" w:bottom="1134" w:left="1134" w:header="0" w:footer="6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734464"/>
      <w:docPartObj>
        <w:docPartGallery w:val="Page Numbers (Bottom of Page)"/>
        <w:docPartUnique/>
      </w:docPartObj>
    </w:sdtPr>
    <w:sdtEndPr/>
    <w:sdtContent>
      <w:p w14:paraId="1AE3A94E" w14:textId="77777777" w:rsidR="009329C6" w:rsidRDefault="00AB43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2AE2CA29" w14:textId="77777777" w:rsidR="009B52A1" w:rsidRDefault="00AB434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41"/>
    <w:rsid w:val="00AB4341"/>
    <w:rsid w:val="00FB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076D"/>
  <w15:chartTrackingRefBased/>
  <w15:docId w15:val="{0D422F30-9EB8-453B-A64F-0D7D7DC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341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43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B4341"/>
    <w:rPr>
      <w:rFonts w:ascii="Helvetica Neue" w:eastAsia="Helvetica Neue" w:hAnsi="Helvetica Neue" w:cs="Helvetica Neue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2022-05-19T05:56:00Z</dcterms:created>
  <dcterms:modified xsi:type="dcterms:W3CDTF">2022-05-19T05:57:00Z</dcterms:modified>
</cp:coreProperties>
</file>