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EC7E" w14:textId="77777777" w:rsidR="000827FC" w:rsidRPr="003A4810" w:rsidRDefault="000827FC" w:rsidP="000827F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1 </w:t>
      </w:r>
    </w:p>
    <w:p w14:paraId="13E473DE" w14:textId="77777777" w:rsidR="000827FC" w:rsidRPr="003A4810" w:rsidRDefault="000827FC" w:rsidP="000827F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Стандарту Фонда </w:t>
      </w:r>
    </w:p>
    <w:p w14:paraId="3E3DDA2C" w14:textId="77777777" w:rsidR="000827FC" w:rsidRPr="003A4810" w:rsidRDefault="000827FC" w:rsidP="000827F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«Условия и порядок отбора заявок</w:t>
      </w:r>
    </w:p>
    <w:p w14:paraId="65E7B19C" w14:textId="77777777" w:rsidR="000827FC" w:rsidRPr="003A4810" w:rsidRDefault="000827FC" w:rsidP="000827F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для предоставления грантов на компенсацию</w:t>
      </w:r>
    </w:p>
    <w:p w14:paraId="04958F88" w14:textId="77777777" w:rsidR="000827FC" w:rsidRPr="003A4810" w:rsidRDefault="000827FC" w:rsidP="000827F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части затрат на возмещение процентов </w:t>
      </w:r>
    </w:p>
    <w:p w14:paraId="78B0106C" w14:textId="77777777" w:rsidR="000827FC" w:rsidRPr="003A4810" w:rsidRDefault="000827FC" w:rsidP="000827F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по кредитным договорам, заключенным в целях</w:t>
      </w:r>
    </w:p>
    <w:p w14:paraId="1572EC08" w14:textId="77777777" w:rsidR="000827FC" w:rsidRPr="003A4810" w:rsidRDefault="000827FC" w:rsidP="000827F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пополнения оборотных средств»</w:t>
      </w:r>
    </w:p>
    <w:p w14:paraId="74D5BEDA" w14:textId="77777777" w:rsidR="000827FC" w:rsidRDefault="000827FC" w:rsidP="000827F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07AA21" w14:textId="77777777" w:rsidR="000827FC" w:rsidRPr="009B52A1" w:rsidRDefault="000827FC" w:rsidP="000827F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25F98">
        <w:rPr>
          <w:rFonts w:ascii="Times New Roman" w:eastAsia="Times New Roman" w:hAnsi="Times New Roman" w:cs="Times New Roman"/>
          <w:b/>
          <w:sz w:val="26"/>
          <w:szCs w:val="26"/>
        </w:rPr>
        <w:t>ЗАЯВ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ЛЕНИЕ</w:t>
      </w:r>
    </w:p>
    <w:p w14:paraId="0C16946D" w14:textId="77777777" w:rsidR="000827FC" w:rsidRDefault="000827FC" w:rsidP="000827F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2A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5528"/>
        <w:gridCol w:w="2977"/>
      </w:tblGrid>
      <w:tr w:rsidR="000827FC" w14:paraId="5D986D3F" w14:textId="77777777" w:rsidTr="000827FC">
        <w:tc>
          <w:tcPr>
            <w:tcW w:w="988" w:type="dxa"/>
          </w:tcPr>
          <w:p w14:paraId="5948C44E" w14:textId="77777777" w:rsidR="000827FC" w:rsidRPr="0085199C" w:rsidRDefault="000827FC" w:rsidP="00C012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5199C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28" w:type="dxa"/>
          </w:tcPr>
          <w:p w14:paraId="579FD2B4" w14:textId="77777777" w:rsidR="000827FC" w:rsidRPr="0085199C" w:rsidRDefault="000827FC" w:rsidP="00C012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Информация</w:t>
            </w:r>
          </w:p>
        </w:tc>
        <w:tc>
          <w:tcPr>
            <w:tcW w:w="2977" w:type="dxa"/>
          </w:tcPr>
          <w:p w14:paraId="29633296" w14:textId="77777777" w:rsidR="000827FC" w:rsidRPr="0085199C" w:rsidRDefault="000827FC" w:rsidP="00C0128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27FC" w14:paraId="6A87D4F6" w14:textId="77777777" w:rsidTr="000827FC">
        <w:tc>
          <w:tcPr>
            <w:tcW w:w="988" w:type="dxa"/>
          </w:tcPr>
          <w:p w14:paraId="3BA3F20A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892F8B" w14:textId="77777777" w:rsidR="000827FC" w:rsidRPr="003A6B17" w:rsidRDefault="000827FC" w:rsidP="00C01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Полное н</w:t>
            </w:r>
            <w:r w:rsidRPr="003A6B17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>заявителя</w:t>
            </w:r>
            <w:r w:rsidRPr="003A6B17">
              <w:rPr>
                <w:rFonts w:eastAsia="Times New Roman"/>
              </w:rPr>
              <w:t xml:space="preserve"> </w:t>
            </w:r>
          </w:p>
        </w:tc>
        <w:tc>
          <w:tcPr>
            <w:tcW w:w="2977" w:type="dxa"/>
          </w:tcPr>
          <w:p w14:paraId="78F1AD07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7CAC55FE" w14:textId="77777777" w:rsidTr="000827FC">
        <w:tc>
          <w:tcPr>
            <w:tcW w:w="988" w:type="dxa"/>
          </w:tcPr>
          <w:p w14:paraId="7801BF19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60D2B33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ИНН/ОГРН</w:t>
            </w:r>
          </w:p>
        </w:tc>
        <w:tc>
          <w:tcPr>
            <w:tcW w:w="2977" w:type="dxa"/>
          </w:tcPr>
          <w:p w14:paraId="723F2CF3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1A8BFAE7" w14:textId="77777777" w:rsidTr="000827FC">
        <w:tc>
          <w:tcPr>
            <w:tcW w:w="988" w:type="dxa"/>
          </w:tcPr>
          <w:p w14:paraId="7A6BEAE1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1EB273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Дата регистрации</w:t>
            </w:r>
          </w:p>
        </w:tc>
        <w:tc>
          <w:tcPr>
            <w:tcW w:w="2977" w:type="dxa"/>
          </w:tcPr>
          <w:p w14:paraId="49B0B13B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7167343D" w14:textId="77777777" w:rsidTr="000827FC">
        <w:tc>
          <w:tcPr>
            <w:tcW w:w="988" w:type="dxa"/>
          </w:tcPr>
          <w:p w14:paraId="07253AED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5242C1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Юридический адрес</w:t>
            </w:r>
            <w:r>
              <w:rPr>
                <w:rFonts w:eastAsia="Times New Roman"/>
              </w:rPr>
              <w:t xml:space="preserve"> (для юридического лица)/ адрес регистрации места жительства (для индивидуального предпринимателя)</w:t>
            </w:r>
          </w:p>
        </w:tc>
        <w:tc>
          <w:tcPr>
            <w:tcW w:w="2977" w:type="dxa"/>
          </w:tcPr>
          <w:p w14:paraId="00D7C9D9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1B44769A" w14:textId="77777777" w:rsidTr="000827FC">
        <w:tc>
          <w:tcPr>
            <w:tcW w:w="988" w:type="dxa"/>
          </w:tcPr>
          <w:p w14:paraId="1F4C0106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D001BF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Почтовый адрес (место нахождения)</w:t>
            </w:r>
          </w:p>
        </w:tc>
        <w:tc>
          <w:tcPr>
            <w:tcW w:w="2977" w:type="dxa"/>
          </w:tcPr>
          <w:p w14:paraId="63DFC990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3ED1B583" w14:textId="77777777" w:rsidTr="000827FC">
        <w:trPr>
          <w:trHeight w:val="391"/>
        </w:trPr>
        <w:tc>
          <w:tcPr>
            <w:tcW w:w="988" w:type="dxa"/>
          </w:tcPr>
          <w:p w14:paraId="2C86AAE4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556C877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Телефон</w:t>
            </w:r>
          </w:p>
        </w:tc>
        <w:tc>
          <w:tcPr>
            <w:tcW w:w="2977" w:type="dxa"/>
          </w:tcPr>
          <w:p w14:paraId="2D555CB1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778062CC" w14:textId="77777777" w:rsidTr="000827FC">
        <w:tc>
          <w:tcPr>
            <w:tcW w:w="988" w:type="dxa"/>
          </w:tcPr>
          <w:p w14:paraId="0E2D39CF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80F7E28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E-mail</w:t>
            </w:r>
          </w:p>
        </w:tc>
        <w:tc>
          <w:tcPr>
            <w:tcW w:w="2977" w:type="dxa"/>
          </w:tcPr>
          <w:p w14:paraId="0567BB12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74F5F2A3" w14:textId="77777777" w:rsidTr="000827FC">
        <w:tc>
          <w:tcPr>
            <w:tcW w:w="988" w:type="dxa"/>
          </w:tcPr>
          <w:p w14:paraId="135B3455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F35D0C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Руководитель</w:t>
            </w:r>
            <w:r>
              <w:rPr>
                <w:rFonts w:eastAsia="Times New Roman"/>
              </w:rPr>
              <w:t xml:space="preserve"> (индивидуальный предприниматель)</w:t>
            </w:r>
            <w:r w:rsidRPr="003A6B17">
              <w:rPr>
                <w:rFonts w:eastAsia="Times New Roman"/>
              </w:rPr>
              <w:t xml:space="preserve"> (Ф.И.О., телефон)</w:t>
            </w:r>
          </w:p>
        </w:tc>
        <w:tc>
          <w:tcPr>
            <w:tcW w:w="2977" w:type="dxa"/>
          </w:tcPr>
          <w:p w14:paraId="0F4569BB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60CE4733" w14:textId="77777777" w:rsidTr="000827FC">
        <w:tc>
          <w:tcPr>
            <w:tcW w:w="988" w:type="dxa"/>
          </w:tcPr>
          <w:p w14:paraId="1A6A50E7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AE60CA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00F80">
              <w:rPr>
                <w:rFonts w:eastAsia="Times New Roman"/>
              </w:rPr>
              <w:t>Основной О</w:t>
            </w:r>
            <w:r w:rsidRPr="003A6B17">
              <w:rPr>
                <w:rFonts w:eastAsia="Times New Roman"/>
              </w:rPr>
              <w:t>КВЭД:</w:t>
            </w:r>
          </w:p>
        </w:tc>
        <w:tc>
          <w:tcPr>
            <w:tcW w:w="2977" w:type="dxa"/>
          </w:tcPr>
          <w:p w14:paraId="6BC43265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3C5D98D1" w14:textId="77777777" w:rsidTr="000827FC">
        <w:tc>
          <w:tcPr>
            <w:tcW w:w="988" w:type="dxa"/>
          </w:tcPr>
          <w:p w14:paraId="648E48C4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8A6DDB" w14:textId="77777777" w:rsidR="000827FC" w:rsidRPr="003A6B17" w:rsidRDefault="000827FC" w:rsidP="00C012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к</w:t>
            </w:r>
            <w:r w:rsidRPr="003A6B17">
              <w:rPr>
                <w:rFonts w:eastAsia="Times New Roman"/>
              </w:rPr>
              <w:t>редитн</w:t>
            </w:r>
            <w:r>
              <w:rPr>
                <w:rFonts w:eastAsia="Times New Roman"/>
              </w:rPr>
              <w:t>ой</w:t>
            </w:r>
            <w:r w:rsidRPr="003A6B17">
              <w:rPr>
                <w:rFonts w:eastAsia="Times New Roman"/>
              </w:rPr>
              <w:t xml:space="preserve"> организаци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2977" w:type="dxa"/>
          </w:tcPr>
          <w:p w14:paraId="76A53E8D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66C88C8C" w14:textId="77777777" w:rsidTr="000827FC">
        <w:tc>
          <w:tcPr>
            <w:tcW w:w="988" w:type="dxa"/>
          </w:tcPr>
          <w:p w14:paraId="6DBC4B7C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BA8D1C6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Реквизиты договора займа/ доп. соглашения к кредитной линии/ письма банка о принятии решения о заключении кредитного договора и/или доп. соглашения к кредитной линии (с приложением копии документа)</w:t>
            </w:r>
          </w:p>
        </w:tc>
        <w:tc>
          <w:tcPr>
            <w:tcW w:w="2977" w:type="dxa"/>
          </w:tcPr>
          <w:p w14:paraId="46849157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5AC45A94" w14:textId="77777777" w:rsidTr="000827FC">
        <w:tc>
          <w:tcPr>
            <w:tcW w:w="988" w:type="dxa"/>
          </w:tcPr>
          <w:p w14:paraId="36C4BDD0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B29E11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Сумма кредита, руб.</w:t>
            </w:r>
          </w:p>
        </w:tc>
        <w:tc>
          <w:tcPr>
            <w:tcW w:w="2977" w:type="dxa"/>
          </w:tcPr>
          <w:p w14:paraId="4366D348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5ED11EA2" w14:textId="77777777" w:rsidTr="000827FC">
        <w:tc>
          <w:tcPr>
            <w:tcW w:w="988" w:type="dxa"/>
          </w:tcPr>
          <w:p w14:paraId="39D3CF69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C8BB5A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Процентная ставка, %</w:t>
            </w:r>
          </w:p>
        </w:tc>
        <w:tc>
          <w:tcPr>
            <w:tcW w:w="2977" w:type="dxa"/>
          </w:tcPr>
          <w:p w14:paraId="68C814C1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61E6CCBE" w14:textId="77777777" w:rsidTr="000827FC">
        <w:tc>
          <w:tcPr>
            <w:tcW w:w="988" w:type="dxa"/>
          </w:tcPr>
          <w:p w14:paraId="1791039F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44AB47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Сумма подлежащих уплате процентов за период с 21.04.2022 г по 31.12.2022 г.</w:t>
            </w:r>
          </w:p>
        </w:tc>
        <w:tc>
          <w:tcPr>
            <w:tcW w:w="2977" w:type="dxa"/>
          </w:tcPr>
          <w:p w14:paraId="326B8555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35E686F3" w14:textId="77777777" w:rsidTr="000827FC">
        <w:tc>
          <w:tcPr>
            <w:tcW w:w="988" w:type="dxa"/>
          </w:tcPr>
          <w:p w14:paraId="6E497E12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766BB5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3A6B17">
              <w:rPr>
                <w:rFonts w:eastAsia="Times New Roman"/>
              </w:rPr>
              <w:t>Целевое направление использования кредита</w:t>
            </w:r>
          </w:p>
        </w:tc>
        <w:tc>
          <w:tcPr>
            <w:tcW w:w="2977" w:type="dxa"/>
          </w:tcPr>
          <w:p w14:paraId="1E0EB946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827FC" w14:paraId="3080DAD5" w14:textId="77777777" w:rsidTr="000827FC">
        <w:trPr>
          <w:trHeight w:val="1360"/>
        </w:trPr>
        <w:tc>
          <w:tcPr>
            <w:tcW w:w="988" w:type="dxa"/>
          </w:tcPr>
          <w:p w14:paraId="67D3EDEB" w14:textId="77777777" w:rsidR="000827FC" w:rsidRPr="003A6B17" w:rsidRDefault="000827FC" w:rsidP="000827F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85B41D0" w14:textId="77777777" w:rsidR="000827FC" w:rsidRPr="003A6B17" w:rsidRDefault="000827FC" w:rsidP="00C0128D">
            <w:pPr>
              <w:rPr>
                <w:rFonts w:eastAsia="Times New Roman"/>
              </w:rPr>
            </w:pPr>
            <w:r w:rsidRPr="00570915">
              <w:rPr>
                <w:rFonts w:eastAsia="Times New Roman"/>
              </w:rPr>
              <w:t>Сведения о ранее полученных средствах из бюджет</w:t>
            </w:r>
            <w:r>
              <w:rPr>
                <w:rFonts w:eastAsia="Times New Roman"/>
              </w:rPr>
              <w:t xml:space="preserve">ов всех уровней за предыдущие два года </w:t>
            </w:r>
            <w:r w:rsidRPr="00570915">
              <w:rPr>
                <w:rFonts w:eastAsia="Times New Roman"/>
              </w:rPr>
              <w:t>на основании нормативных правовых актов (</w:t>
            </w:r>
            <w:r>
              <w:rPr>
                <w:rFonts w:eastAsia="Times New Roman"/>
              </w:rPr>
              <w:t>с указанием НПА</w:t>
            </w:r>
            <w:r w:rsidRPr="0057091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вида поддержки,</w:t>
            </w:r>
            <w:r w:rsidRPr="00570915">
              <w:rPr>
                <w:rFonts w:eastAsia="Times New Roman"/>
              </w:rPr>
              <w:t xml:space="preserve"> год</w:t>
            </w:r>
            <w:r>
              <w:rPr>
                <w:rFonts w:eastAsia="Times New Roman"/>
              </w:rPr>
              <w:t>а</w:t>
            </w:r>
            <w:r w:rsidRPr="00570915">
              <w:rPr>
                <w:rFonts w:eastAsia="Times New Roman"/>
              </w:rPr>
              <w:t>, сумм</w:t>
            </w:r>
            <w:r>
              <w:rPr>
                <w:rFonts w:eastAsia="Times New Roman"/>
              </w:rPr>
              <w:t>ы</w:t>
            </w:r>
            <w:r w:rsidRPr="00570915">
              <w:rPr>
                <w:rFonts w:eastAsia="Times New Roman"/>
              </w:rPr>
              <w:t>)</w:t>
            </w:r>
          </w:p>
        </w:tc>
        <w:tc>
          <w:tcPr>
            <w:tcW w:w="2977" w:type="dxa"/>
          </w:tcPr>
          <w:p w14:paraId="6FF8A28C" w14:textId="77777777" w:rsidR="000827FC" w:rsidRPr="0085199C" w:rsidRDefault="000827FC" w:rsidP="00C0128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57EE86" w14:textId="77777777" w:rsidR="000827FC" w:rsidRDefault="000827FC" w:rsidP="000827FC">
      <w:pPr>
        <w:tabs>
          <w:tab w:val="left" w:pos="150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1896"/>
        <w:gridCol w:w="2935"/>
      </w:tblGrid>
      <w:tr w:rsidR="000827FC" w:rsidRPr="003A4810" w14:paraId="11199999" w14:textId="77777777" w:rsidTr="00C0128D">
        <w:tc>
          <w:tcPr>
            <w:tcW w:w="4300" w:type="dxa"/>
            <w:shd w:val="clear" w:color="auto" w:fill="auto"/>
          </w:tcPr>
          <w:p w14:paraId="7A668004" w14:textId="77777777" w:rsidR="000827FC" w:rsidRPr="003A4810" w:rsidRDefault="000827FC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</w:t>
            </w: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  </w:t>
            </w:r>
            <w:proofErr w:type="gramStart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должность руководителя)</w:t>
            </w:r>
          </w:p>
          <w:p w14:paraId="494A0487" w14:textId="77777777" w:rsidR="000827FC" w:rsidRDefault="000827FC" w:rsidP="00C0128D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379C7840" w14:textId="32A6B759" w:rsidR="000827FC" w:rsidRPr="000827FC" w:rsidRDefault="000827FC" w:rsidP="000827FC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03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М.П.       (при наличии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781" w:type="dxa"/>
            <w:shd w:val="clear" w:color="auto" w:fill="auto"/>
          </w:tcPr>
          <w:p w14:paraId="08BDF47D" w14:textId="77777777" w:rsidR="000827FC" w:rsidRPr="003A4810" w:rsidRDefault="000827FC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7A590C97" w14:textId="77777777" w:rsidR="000827FC" w:rsidRDefault="000827FC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  <w:p w14:paraId="4544EB00" w14:textId="77777777" w:rsidR="000827FC" w:rsidRPr="00DF1E7B" w:rsidRDefault="000827FC" w:rsidP="00C012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E7B">
              <w:rPr>
                <w:rFonts w:eastAsia="Calibri"/>
                <w:sz w:val="28"/>
                <w:szCs w:val="28"/>
                <w:vertAlign w:val="superscript"/>
              </w:rPr>
              <w:t xml:space="preserve">             </w:t>
            </w:r>
          </w:p>
          <w:p w14:paraId="7FF8396F" w14:textId="77777777" w:rsidR="000827FC" w:rsidRPr="003A4810" w:rsidRDefault="000827FC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097" w:type="dxa"/>
            <w:shd w:val="clear" w:color="auto" w:fill="auto"/>
          </w:tcPr>
          <w:p w14:paraId="0DE439A7" w14:textId="07847CC9" w:rsidR="000827FC" w:rsidRDefault="000827FC" w:rsidP="00C0128D">
            <w:pPr>
              <w:widowControl/>
              <w:pBdr>
                <w:bottom w:val="single" w:sz="12" w:space="1" w:color="auto"/>
              </w:pBd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1F4C37F6" w14:textId="207043C2" w:rsidR="000827FC" w:rsidRDefault="000827FC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  <w:p w14:paraId="4A0B913D" w14:textId="77777777" w:rsidR="000827FC" w:rsidRDefault="000827FC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38CFA5D4" w14:textId="77777777" w:rsidR="000827FC" w:rsidRPr="003A4810" w:rsidRDefault="000827FC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</w:tr>
    </w:tbl>
    <w:p w14:paraId="21D97A91" w14:textId="77777777" w:rsidR="00FB2482" w:rsidRDefault="00FB2482"/>
    <w:sectPr w:rsidR="00FB2482" w:rsidSect="000827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82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FC"/>
    <w:rsid w:val="000827FC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F09F"/>
  <w15:chartTrackingRefBased/>
  <w15:docId w15:val="{DF96B587-8FAC-4B15-ACD8-FACF90B3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7FC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F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0827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2022-05-19T05:53:00Z</dcterms:created>
  <dcterms:modified xsi:type="dcterms:W3CDTF">2022-05-19T05:55:00Z</dcterms:modified>
</cp:coreProperties>
</file>