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CE64" w14:textId="74D599D7" w:rsidR="00DD413C" w:rsidRPr="00DD413C" w:rsidRDefault="00DD413C" w:rsidP="00DD413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413C">
        <w:rPr>
          <w:rFonts w:ascii="Times New Roman" w:eastAsia="Times New Roman" w:hAnsi="Times New Roman" w:cs="Times New Roman"/>
          <w:sz w:val="20"/>
          <w:szCs w:val="20"/>
        </w:rPr>
        <w:t>Приложение № 8</w:t>
      </w:r>
    </w:p>
    <w:p w14:paraId="5538FC60" w14:textId="77777777" w:rsidR="004F278A" w:rsidRPr="00367435" w:rsidRDefault="00DD413C" w:rsidP="004F278A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41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278A" w:rsidRPr="00367435">
        <w:rPr>
          <w:rFonts w:ascii="Times New Roman" w:eastAsia="Times New Roman" w:hAnsi="Times New Roman" w:cs="Times New Roman"/>
          <w:sz w:val="20"/>
          <w:szCs w:val="20"/>
        </w:rPr>
        <w:t>к Порядку предоставления финансовой поддержки по программе</w:t>
      </w:r>
    </w:p>
    <w:p w14:paraId="0636DDD9" w14:textId="77777777" w:rsidR="004F278A" w:rsidRPr="00367435" w:rsidRDefault="004F278A" w:rsidP="004F278A">
      <w:pPr>
        <w:widowControl w:val="0"/>
        <w:tabs>
          <w:tab w:val="left" w:pos="-2530"/>
        </w:tabs>
        <w:suppressAutoHyphens/>
        <w:spacing w:after="0" w:line="240" w:lineRule="auto"/>
        <w:ind w:left="-9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367435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Проекты развития РС(Я)</w:t>
      </w:r>
      <w:r w:rsidRPr="00367435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01E981B0" w14:textId="77777777" w:rsidR="004F278A" w:rsidRPr="0090590E" w:rsidRDefault="004F278A" w:rsidP="004F278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t>Генеральному директору</w:t>
      </w:r>
    </w:p>
    <w:p w14:paraId="7620E4B9" w14:textId="77777777" w:rsidR="004F278A" w:rsidRDefault="004F278A" w:rsidP="004F278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t>МКК «Фонд РП РС(Я)»</w:t>
      </w:r>
    </w:p>
    <w:p w14:paraId="66F3785B" w14:textId="77777777" w:rsidR="004F278A" w:rsidRDefault="004F278A" w:rsidP="004F278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5D223D" w14:textId="77777777" w:rsidR="004F278A" w:rsidRPr="00AD4E9F" w:rsidRDefault="004F278A" w:rsidP="004F278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Максимову П. Ф.</w:t>
      </w:r>
    </w:p>
    <w:p w14:paraId="131889E9" w14:textId="00F73636" w:rsidR="00D4747C" w:rsidRPr="009775AC" w:rsidRDefault="00D4747C" w:rsidP="004F278A">
      <w:pPr>
        <w:spacing w:after="0" w:line="240" w:lineRule="auto"/>
        <w:ind w:left="5404" w:firstLine="6"/>
        <w:jc w:val="right"/>
        <w:rPr>
          <w:rFonts w:ascii="Times New Roman" w:eastAsia="Times New Roman" w:hAnsi="Times New Roman"/>
          <w:color w:val="000000"/>
          <w:sz w:val="20"/>
        </w:rPr>
      </w:pPr>
    </w:p>
    <w:p w14:paraId="2F6F609B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от ________________________________</w:t>
      </w:r>
    </w:p>
    <w:p w14:paraId="5ED9F447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(ФИО полностью)</w:t>
      </w:r>
    </w:p>
    <w:p w14:paraId="6A7D2F44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5F8B3DFC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7BD5D72B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(док-т, подтверждающий личность, ИНН для ИП)</w:t>
      </w:r>
    </w:p>
    <w:p w14:paraId="55AC78AB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549E0F43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(номер, дата выдачи, кем выдан)</w:t>
      </w:r>
    </w:p>
    <w:p w14:paraId="4EBC60B2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2BD660F6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(место регистрации)</w:t>
      </w:r>
    </w:p>
    <w:p w14:paraId="5A527E1B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29BCA940" w14:textId="77777777" w:rsidR="00D4747C" w:rsidRPr="009775AC" w:rsidRDefault="00D4747C" w:rsidP="00D4747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</w:p>
    <w:p w14:paraId="45B5D51D" w14:textId="77777777" w:rsidR="00D4747C" w:rsidRPr="00763D1A" w:rsidRDefault="00D4747C" w:rsidP="00D474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63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СОГЛАСИЕ</w:t>
      </w:r>
    </w:p>
    <w:p w14:paraId="6BBDA3B5" w14:textId="77777777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653E3F5A" w14:textId="4308F76E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 xml:space="preserve">Согласен(на) на направление </w:t>
      </w:r>
      <w:r w:rsidR="004F278A" w:rsidRPr="0090590E">
        <w:rPr>
          <w:rFonts w:ascii="Times New Roman" w:eastAsia="Times New Roman" w:hAnsi="Times New Roman"/>
          <w:sz w:val="20"/>
          <w:szCs w:val="20"/>
        </w:rPr>
        <w:t>Микрокредитн</w:t>
      </w:r>
      <w:r w:rsidR="004F278A">
        <w:rPr>
          <w:rFonts w:ascii="Times New Roman" w:eastAsia="Times New Roman" w:hAnsi="Times New Roman"/>
          <w:sz w:val="20"/>
          <w:szCs w:val="20"/>
        </w:rPr>
        <w:t>ой</w:t>
      </w:r>
      <w:r w:rsidR="004F278A" w:rsidRPr="0090590E">
        <w:rPr>
          <w:rFonts w:ascii="Times New Roman" w:eastAsia="Times New Roman" w:hAnsi="Times New Roman"/>
          <w:sz w:val="20"/>
          <w:szCs w:val="20"/>
        </w:rPr>
        <w:t xml:space="preserve"> компани</w:t>
      </w:r>
      <w:r w:rsidR="004F278A">
        <w:rPr>
          <w:rFonts w:ascii="Times New Roman" w:eastAsia="Times New Roman" w:hAnsi="Times New Roman"/>
          <w:sz w:val="20"/>
          <w:szCs w:val="20"/>
        </w:rPr>
        <w:t>ей</w:t>
      </w:r>
      <w:r w:rsidR="004F278A" w:rsidRPr="0090590E">
        <w:rPr>
          <w:rFonts w:ascii="Times New Roman" w:eastAsia="Times New Roman" w:hAnsi="Times New Roman"/>
          <w:sz w:val="20"/>
          <w:szCs w:val="20"/>
        </w:rPr>
        <w:t xml:space="preserve"> «Фонд развития предпринимательства Республики Саха (Якутия)»</w:t>
      </w:r>
      <w:r w:rsidR="004F278A" w:rsidRPr="009775AC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>(далее</w:t>
      </w:r>
      <w:r>
        <w:rPr>
          <w:rFonts w:ascii="Times New Roman" w:eastAsia="Times New Roman" w:hAnsi="Times New Roman"/>
          <w:color w:val="000000"/>
          <w:sz w:val="20"/>
        </w:rPr>
        <w:t xml:space="preserve"> -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Фондом) информации, предоставленной мною для оформления документов на получение запрашиваемого займа, в бюро кредитных историй в соответствии со статьей 4 Федерального закона № 218-ФЗ от 30.12.2004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>«О кредитных историях» (в т</w:t>
      </w:r>
      <w:r>
        <w:rPr>
          <w:rFonts w:ascii="Times New Roman" w:eastAsia="Times New Roman" w:hAnsi="Times New Roman"/>
          <w:color w:val="000000"/>
          <w:sz w:val="20"/>
        </w:rPr>
        <w:t>ом числе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ФИО, дата и место рождения, данные паспорта или иного документа, удостоверяющего личность, ИНН, страховой номер индивидуального счета обязательного пенсионного страхования, места регистрации и фактического проживания, сведения о государственной регистрации в качестве предпринимателя, сумма обязательств на дату заключения договора займа, срок исполнения обязательств, срок уплаты процентов, информация о дополнениях и изменениях к договору займа, дата и сумма фактического исполнения обязательств, информация о погашении кредита за счет обеспечения, факты рассмотрения судом споров по договору займа и содержание резолютивных частей судебных актов, вступивших в законную силу, иная информация, официально полученная из государственных органов).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</w:p>
    <w:p w14:paraId="20114F6A" w14:textId="10D8FC77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 НЕТ</w:t>
      </w:r>
    </w:p>
    <w:p w14:paraId="532068AD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Согласен(на) на получение Фондом сведений о моей кредитной истории из бюро кредитных историй в соответствии со статьей 6 Федерального закона № 218 – ФЗ от 30.12.2004 «О кредитных историях».</w:t>
      </w:r>
    </w:p>
    <w:p w14:paraId="1D5CA684" w14:textId="6F5A1A8C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 НЕТ</w:t>
      </w:r>
    </w:p>
    <w:p w14:paraId="066CDE7D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Согласен(на) на направление Фондом сведений в бюро кредитных историй, в соответствии со статьей 6 Федерального закона №218-ФЗ от 30.12.2004 «О кредитных историях», о моей кредитной истории, по заключаемо</w:t>
      </w:r>
      <w:r>
        <w:rPr>
          <w:rFonts w:ascii="Times New Roman" w:eastAsia="Times New Roman" w:hAnsi="Times New Roman"/>
          <w:color w:val="000000"/>
          <w:sz w:val="20"/>
        </w:rPr>
        <w:t>му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договору </w:t>
      </w:r>
      <w:r>
        <w:rPr>
          <w:rFonts w:ascii="Times New Roman" w:eastAsia="Times New Roman" w:hAnsi="Times New Roman"/>
          <w:color w:val="000000"/>
          <w:sz w:val="20"/>
        </w:rPr>
        <w:t xml:space="preserve">займа </w:t>
      </w:r>
      <w:r w:rsidRPr="009775AC">
        <w:rPr>
          <w:rFonts w:ascii="Times New Roman" w:eastAsia="Times New Roman" w:hAnsi="Times New Roman"/>
          <w:color w:val="000000"/>
          <w:sz w:val="20"/>
        </w:rPr>
        <w:t>в течение срока действия договора</w:t>
      </w:r>
      <w:r>
        <w:rPr>
          <w:rFonts w:ascii="Times New Roman" w:eastAsia="Times New Roman" w:hAnsi="Times New Roman"/>
          <w:color w:val="000000"/>
          <w:sz w:val="20"/>
        </w:rPr>
        <w:t xml:space="preserve"> займа</w:t>
      </w:r>
      <w:r w:rsidRPr="009775AC">
        <w:rPr>
          <w:rFonts w:ascii="Times New Roman" w:eastAsia="Times New Roman" w:hAnsi="Times New Roman"/>
          <w:color w:val="000000"/>
          <w:sz w:val="20"/>
        </w:rPr>
        <w:t>.</w:t>
      </w:r>
    </w:p>
    <w:p w14:paraId="19A00E4B" w14:textId="6EB96B56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proofErr w:type="gramStart"/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НЕТ</w:t>
      </w:r>
      <w:proofErr w:type="gramEnd"/>
    </w:p>
    <w:p w14:paraId="2C512585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Согласен(на) на проверку сообщаемой информации любым законным способом, в том числе в органах государственной власти и органах местного самоуправления и Банка России.</w:t>
      </w:r>
    </w:p>
    <w:p w14:paraId="401923BA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1F7C6A31" w14:textId="5A57B375" w:rsidR="00D4747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 НЕТ</w:t>
      </w:r>
    </w:p>
    <w:p w14:paraId="0302A88E" w14:textId="77777777" w:rsidR="00D4747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1808FF65" w14:textId="77777777" w:rsidR="00D4747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ab/>
      </w:r>
      <w:bookmarkStart w:id="0" w:name="_Hlk33774168"/>
      <w:r>
        <w:rPr>
          <w:rFonts w:ascii="Times New Roman" w:eastAsia="Times New Roman" w:hAnsi="Times New Roman"/>
          <w:color w:val="000000"/>
          <w:sz w:val="20"/>
        </w:rPr>
        <w:t xml:space="preserve">Настоящее согласие </w:t>
      </w:r>
      <w:r w:rsidRPr="00A061A6">
        <w:rPr>
          <w:rFonts w:ascii="Times New Roman" w:eastAsia="Times New Roman" w:hAnsi="Times New Roman"/>
          <w:color w:val="000000"/>
          <w:sz w:val="20"/>
          <w:szCs w:val="20"/>
        </w:rPr>
        <w:t>дается</w:t>
      </w:r>
      <w:r w:rsidRPr="00A061A6">
        <w:rPr>
          <w:sz w:val="20"/>
          <w:szCs w:val="20"/>
        </w:rPr>
        <w:t xml:space="preserve"> с </w:t>
      </w:r>
      <w:r w:rsidRPr="00A061A6">
        <w:rPr>
          <w:rFonts w:ascii="Times New Roman" w:eastAsia="Times New Roman" w:hAnsi="Times New Roman"/>
          <w:color w:val="000000"/>
          <w:sz w:val="20"/>
          <w:szCs w:val="20"/>
        </w:rPr>
        <w:t>целью</w:t>
      </w:r>
      <w:r w:rsidRPr="00150F4E"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</w:rPr>
        <w:t xml:space="preserve">проверки благонадежности для </w:t>
      </w:r>
      <w:r w:rsidRPr="00150F4E">
        <w:rPr>
          <w:rFonts w:ascii="Times New Roman" w:eastAsia="Times New Roman" w:hAnsi="Times New Roman"/>
          <w:color w:val="000000"/>
          <w:sz w:val="20"/>
        </w:rPr>
        <w:t>рассмотрения вопроса и принятия решения о выдаче займа/ принятия решения по договору залога имущества, заключенного в обеспечение по договору займа / принятия решения о выдаче поручительства, заключенного в обеспечение по договору займ</w:t>
      </w:r>
      <w:r>
        <w:rPr>
          <w:rFonts w:ascii="Times New Roman" w:eastAsia="Times New Roman" w:hAnsi="Times New Roman"/>
          <w:color w:val="000000"/>
          <w:sz w:val="20"/>
        </w:rPr>
        <w:t>а, а также в целях и</w:t>
      </w:r>
      <w:r w:rsidRPr="00805A9F">
        <w:rPr>
          <w:rFonts w:ascii="Times New Roman" w:eastAsia="Times New Roman" w:hAnsi="Times New Roman"/>
          <w:color w:val="000000"/>
          <w:sz w:val="20"/>
        </w:rPr>
        <w:t>сполнени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и заключени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договора займа</w:t>
      </w:r>
      <w:r w:rsidRPr="00150F4E">
        <w:rPr>
          <w:rFonts w:ascii="Times New Roman" w:eastAsia="Times New Roman" w:hAnsi="Times New Roman"/>
          <w:color w:val="000000"/>
          <w:sz w:val="20"/>
        </w:rPr>
        <w:t>.</w:t>
      </w:r>
    </w:p>
    <w:bookmarkEnd w:id="0"/>
    <w:p w14:paraId="2C3A74D3" w14:textId="77777777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59A096CC" w14:textId="77777777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4747C" w:rsidRPr="009775AC" w14:paraId="3888F6CE" w14:textId="77777777" w:rsidTr="006C33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E947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3021D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4EAA6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ADEFD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94CFA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AEE14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C7E9C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1FE90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FB6A1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DE992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670E3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58F34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39674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FD4CD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3B58E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9711E2A" w14:textId="77777777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039F2F97" w14:textId="77777777" w:rsidR="00D4747C" w:rsidRPr="009775AC" w:rsidRDefault="00D4747C" w:rsidP="00D4747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Дополнительный 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4747C" w:rsidRPr="009775AC" w14:paraId="6B36A6AC" w14:textId="77777777" w:rsidTr="006C33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170ED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5E900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8619F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5C236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88D53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27ECC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72331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DC26E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AF35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65567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71F64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C2A66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37A8C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1317E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46014" w14:textId="77777777" w:rsidR="00D4747C" w:rsidRPr="009775AC" w:rsidRDefault="00D4747C" w:rsidP="006C33E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AA4F24C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14F010F9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(Если у Клиента нет кода (дополнительного кода) кредитной истории, то он формирует его самостоятельно. Порядок формирования кода (дополнительного кода) кредитной истории: код (дополнительный код) субъекта кредитной истории состоит из букв русского и латинского алфавита и цифр. Длина кодов минимум четыре знака, максимум - пятнадцать знаков).</w:t>
      </w:r>
    </w:p>
    <w:p w14:paraId="58C7DF3F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06CC55F9" w14:textId="77777777" w:rsidR="00D4747C" w:rsidRPr="009775AC" w:rsidRDefault="00D4747C" w:rsidP="00D47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680ADC04" w14:textId="77777777" w:rsidR="00D4747C" w:rsidRDefault="00D4747C" w:rsidP="00D4747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Подпись___________________                                             Дата___________________</w:t>
      </w:r>
    </w:p>
    <w:sectPr w:rsidR="00D4747C" w:rsidSect="004F278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7C"/>
    <w:rsid w:val="00017C30"/>
    <w:rsid w:val="000B64B4"/>
    <w:rsid w:val="000D3894"/>
    <w:rsid w:val="004F278A"/>
    <w:rsid w:val="00692E9A"/>
    <w:rsid w:val="007B0DFE"/>
    <w:rsid w:val="00984891"/>
    <w:rsid w:val="00A15AEE"/>
    <w:rsid w:val="00CA6DA6"/>
    <w:rsid w:val="00D4747C"/>
    <w:rsid w:val="00D92151"/>
    <w:rsid w:val="00DA793A"/>
    <w:rsid w:val="00DD413C"/>
    <w:rsid w:val="00F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9672"/>
  <w15:chartTrackingRefBased/>
  <w15:docId w15:val="{F9EA19DB-9087-46EA-8394-9964A0E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dcterms:created xsi:type="dcterms:W3CDTF">2022-11-01T08:03:00Z</dcterms:created>
  <dcterms:modified xsi:type="dcterms:W3CDTF">2022-11-01T08:15:00Z</dcterms:modified>
</cp:coreProperties>
</file>