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B46D" w14:textId="77777777" w:rsidR="00470267" w:rsidRDefault="00470267" w:rsidP="00470267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</w:rPr>
        <w:t>Приложение № 1</w:t>
      </w:r>
      <w:r w:rsidRPr="00470267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Pr="007A44A4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к </w:t>
      </w:r>
    </w:p>
    <w:p w14:paraId="68EFEF09" w14:textId="54C7C224" w:rsidR="00470267" w:rsidRPr="007A44A4" w:rsidRDefault="00470267" w:rsidP="00470267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7A44A4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Стандарту предоставления </w:t>
      </w:r>
    </w:p>
    <w:p w14:paraId="57B228F3" w14:textId="77777777" w:rsidR="00470267" w:rsidRPr="007A44A4" w:rsidRDefault="00470267" w:rsidP="00470267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7A44A4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финансовой поддержки </w:t>
      </w:r>
    </w:p>
    <w:p w14:paraId="68D9D5B4" w14:textId="77777777" w:rsidR="00470267" w:rsidRPr="007A44A4" w:rsidRDefault="00470267" w:rsidP="00470267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7A44A4">
        <w:rPr>
          <w:rFonts w:ascii="Times New Roman" w:eastAsia="Arial Unicode MS" w:hAnsi="Times New Roman" w:cs="Times New Roman"/>
          <w:sz w:val="24"/>
          <w:szCs w:val="24"/>
          <w:lang w:bidi="ru-RU"/>
        </w:rPr>
        <w:t>по программе «Оборот»</w:t>
      </w:r>
    </w:p>
    <w:p w14:paraId="0809AF38" w14:textId="07E85C05" w:rsidR="00470267" w:rsidRDefault="00470267" w:rsidP="00470267">
      <w:pPr>
        <w:spacing w:after="0" w:line="240" w:lineRule="auto"/>
        <w:ind w:left="5404" w:firstLine="6"/>
        <w:jc w:val="right"/>
        <w:rPr>
          <w:rFonts w:ascii="Times New Roman" w:eastAsia="Times New Roman" w:hAnsi="Times New Roman" w:cs="Times New Roman"/>
        </w:rPr>
      </w:pPr>
    </w:p>
    <w:p w14:paraId="1A8C5A3A" w14:textId="198C8082" w:rsidR="00E65E44" w:rsidRPr="00E65E44" w:rsidRDefault="00E65E44" w:rsidP="00E65E4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E65E44"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  <w:t xml:space="preserve">Перечень отраслевых направлений, в рамках которых возможно получение финансовой поддержки Фонда развития промышленности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975"/>
      </w:tblGrid>
      <w:tr w:rsidR="00E65E44" w:rsidRPr="00E65E44" w14:paraId="3B9A6813" w14:textId="77777777" w:rsidTr="00E65E44">
        <w:tc>
          <w:tcPr>
            <w:tcW w:w="0" w:type="auto"/>
            <w:gridSpan w:val="2"/>
            <w:vAlign w:val="center"/>
            <w:hideMark/>
          </w:tcPr>
          <w:p w14:paraId="156E17F9" w14:textId="77777777" w:rsidR="00E65E44" w:rsidRPr="00E65E44" w:rsidRDefault="00E65E44" w:rsidP="00E6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C "Обрабатывающие производства"</w:t>
            </w:r>
          </w:p>
        </w:tc>
      </w:tr>
      <w:tr w:rsidR="00E65E44" w:rsidRPr="00E65E44" w14:paraId="1FB70702" w14:textId="77777777" w:rsidTr="00E65E44">
        <w:tc>
          <w:tcPr>
            <w:tcW w:w="0" w:type="auto"/>
            <w:vAlign w:val="center"/>
            <w:hideMark/>
          </w:tcPr>
          <w:p w14:paraId="2D9778B8" w14:textId="77777777" w:rsidR="00E65E44" w:rsidRPr="00E65E44" w:rsidRDefault="00E65E44" w:rsidP="00E6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класса ОКВЭД</w:t>
            </w:r>
          </w:p>
        </w:tc>
        <w:tc>
          <w:tcPr>
            <w:tcW w:w="0" w:type="auto"/>
            <w:vAlign w:val="center"/>
            <w:hideMark/>
          </w:tcPr>
          <w:p w14:paraId="26FF0030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E44" w:rsidRPr="00E65E44" w14:paraId="5917106E" w14:textId="77777777" w:rsidTr="00E65E44">
        <w:tc>
          <w:tcPr>
            <w:tcW w:w="0" w:type="auto"/>
            <w:vAlign w:val="center"/>
            <w:hideMark/>
          </w:tcPr>
          <w:p w14:paraId="4B949BD6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F2B3EDB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 в части промышленных биотехнологий</w:t>
            </w:r>
          </w:p>
        </w:tc>
      </w:tr>
      <w:tr w:rsidR="00E65E44" w:rsidRPr="00E65E44" w14:paraId="06210961" w14:textId="77777777" w:rsidTr="00E65E44">
        <w:tc>
          <w:tcPr>
            <w:tcW w:w="0" w:type="auto"/>
            <w:vAlign w:val="center"/>
            <w:hideMark/>
          </w:tcPr>
          <w:p w14:paraId="64DE20A1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896A412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</w:tr>
      <w:tr w:rsidR="00E65E44" w:rsidRPr="00E65E44" w14:paraId="1D8D773F" w14:textId="77777777" w:rsidTr="00E65E44">
        <w:tc>
          <w:tcPr>
            <w:tcW w:w="0" w:type="auto"/>
            <w:vAlign w:val="center"/>
            <w:hideMark/>
          </w:tcPr>
          <w:p w14:paraId="3C71829D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9AC9999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</w:tr>
      <w:tr w:rsidR="00E65E44" w:rsidRPr="00E65E44" w14:paraId="33E0924D" w14:textId="77777777" w:rsidTr="00E65E44">
        <w:tc>
          <w:tcPr>
            <w:tcW w:w="0" w:type="auto"/>
            <w:vAlign w:val="center"/>
            <w:hideMark/>
          </w:tcPr>
          <w:p w14:paraId="57247E9B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E19EE88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</w:tr>
      <w:tr w:rsidR="00E65E44" w:rsidRPr="00E65E44" w14:paraId="1CD98617" w14:textId="77777777" w:rsidTr="00E65E44">
        <w:tc>
          <w:tcPr>
            <w:tcW w:w="0" w:type="auto"/>
            <w:vAlign w:val="center"/>
            <w:hideMark/>
          </w:tcPr>
          <w:p w14:paraId="495964F8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5836580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плетения</w:t>
            </w:r>
          </w:p>
        </w:tc>
      </w:tr>
      <w:tr w:rsidR="00E65E44" w:rsidRPr="00E65E44" w14:paraId="0608879C" w14:textId="77777777" w:rsidTr="00E65E44">
        <w:tc>
          <w:tcPr>
            <w:tcW w:w="0" w:type="auto"/>
            <w:vAlign w:val="center"/>
            <w:hideMark/>
          </w:tcPr>
          <w:p w14:paraId="5FF9E8BC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1625FF9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</w:tr>
      <w:tr w:rsidR="00E65E44" w:rsidRPr="00E65E44" w14:paraId="266E6818" w14:textId="77777777" w:rsidTr="00E65E44">
        <w:tc>
          <w:tcPr>
            <w:tcW w:w="0" w:type="auto"/>
            <w:vAlign w:val="center"/>
            <w:hideMark/>
          </w:tcPr>
          <w:p w14:paraId="10472F56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5EFAA8C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</w:tr>
      <w:tr w:rsidR="00E65E44" w:rsidRPr="00E65E44" w14:paraId="1230270E" w14:textId="77777777" w:rsidTr="00E65E44">
        <w:tc>
          <w:tcPr>
            <w:tcW w:w="0" w:type="auto"/>
            <w:vAlign w:val="center"/>
            <w:hideMark/>
          </w:tcPr>
          <w:p w14:paraId="749C3323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762BE6D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E65E44" w:rsidRPr="00E65E44" w14:paraId="2CF19FDC" w14:textId="77777777" w:rsidTr="00E65E44">
        <w:tc>
          <w:tcPr>
            <w:tcW w:w="0" w:type="auto"/>
            <w:vAlign w:val="center"/>
            <w:hideMark/>
          </w:tcPr>
          <w:p w14:paraId="5C56F430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EE2C6CF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E65E44" w:rsidRPr="00E65E44" w14:paraId="51932287" w14:textId="77777777" w:rsidTr="00E65E44">
        <w:tc>
          <w:tcPr>
            <w:tcW w:w="0" w:type="auto"/>
            <w:vAlign w:val="center"/>
            <w:hideMark/>
          </w:tcPr>
          <w:p w14:paraId="4C8E784A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0A97FA9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E65E44" w:rsidRPr="00E65E44" w14:paraId="1A599116" w14:textId="77777777" w:rsidTr="00E65E44">
        <w:tc>
          <w:tcPr>
            <w:tcW w:w="0" w:type="auto"/>
            <w:vAlign w:val="center"/>
            <w:hideMark/>
          </w:tcPr>
          <w:p w14:paraId="14A06E5C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9B686AD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</w:tr>
      <w:tr w:rsidR="00E65E44" w:rsidRPr="00E65E44" w14:paraId="0C20BFE4" w14:textId="77777777" w:rsidTr="00E65E44">
        <w:tc>
          <w:tcPr>
            <w:tcW w:w="0" w:type="auto"/>
            <w:vAlign w:val="center"/>
            <w:hideMark/>
          </w:tcPr>
          <w:p w14:paraId="791FC497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2C5DF9F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E65E44" w:rsidRPr="00E65E44" w14:paraId="0486E7FA" w14:textId="77777777" w:rsidTr="00E65E44">
        <w:tc>
          <w:tcPr>
            <w:tcW w:w="0" w:type="auto"/>
            <w:vAlign w:val="center"/>
            <w:hideMark/>
          </w:tcPr>
          <w:p w14:paraId="5F6E3B3C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2E3497C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</w:tr>
      <w:tr w:rsidR="00E65E44" w:rsidRPr="00E65E44" w14:paraId="770C86CA" w14:textId="77777777" w:rsidTr="00E65E44">
        <w:tc>
          <w:tcPr>
            <w:tcW w:w="0" w:type="auto"/>
            <w:vAlign w:val="center"/>
            <w:hideMark/>
          </w:tcPr>
          <w:p w14:paraId="467E11B3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D79DC7D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</w:tr>
      <w:tr w:rsidR="00E65E44" w:rsidRPr="00E65E44" w14:paraId="587E3A9D" w14:textId="77777777" w:rsidTr="00E65E44">
        <w:tc>
          <w:tcPr>
            <w:tcW w:w="0" w:type="auto"/>
            <w:vAlign w:val="center"/>
            <w:hideMark/>
          </w:tcPr>
          <w:p w14:paraId="369BFC6D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92FC3FB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</w:tr>
      <w:tr w:rsidR="00E65E44" w:rsidRPr="00E65E44" w14:paraId="7E564D59" w14:textId="77777777" w:rsidTr="00E65E44">
        <w:tc>
          <w:tcPr>
            <w:tcW w:w="0" w:type="auto"/>
            <w:vAlign w:val="center"/>
            <w:hideMark/>
          </w:tcPr>
          <w:p w14:paraId="7D9B8F58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3D71BE7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</w:p>
        </w:tc>
      </w:tr>
      <w:tr w:rsidR="00E65E44" w:rsidRPr="00E65E44" w14:paraId="414B7EF9" w14:textId="77777777" w:rsidTr="00E65E44">
        <w:tc>
          <w:tcPr>
            <w:tcW w:w="0" w:type="auto"/>
            <w:vAlign w:val="center"/>
            <w:hideMark/>
          </w:tcPr>
          <w:p w14:paraId="4FE246C4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6C1BBB9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</w:tr>
      <w:tr w:rsidR="00E65E44" w:rsidRPr="00E65E44" w14:paraId="52EB4D85" w14:textId="77777777" w:rsidTr="00E65E44">
        <w:tc>
          <w:tcPr>
            <w:tcW w:w="0" w:type="auto"/>
            <w:vAlign w:val="center"/>
            <w:hideMark/>
          </w:tcPr>
          <w:p w14:paraId="0852FD56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72CD8EC7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</w:tr>
      <w:tr w:rsidR="00E65E44" w:rsidRPr="00E65E44" w14:paraId="3E0C1EFA" w14:textId="77777777" w:rsidTr="00E65E44">
        <w:tc>
          <w:tcPr>
            <w:tcW w:w="0" w:type="auto"/>
            <w:vAlign w:val="center"/>
            <w:hideMark/>
          </w:tcPr>
          <w:p w14:paraId="2809D071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B8E52D3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</w:tr>
      <w:tr w:rsidR="00E65E44" w:rsidRPr="00E65E44" w14:paraId="3AEA7806" w14:textId="77777777" w:rsidTr="00E65E44">
        <w:tc>
          <w:tcPr>
            <w:tcW w:w="0" w:type="auto"/>
            <w:vAlign w:val="center"/>
            <w:hideMark/>
          </w:tcPr>
          <w:p w14:paraId="720D2ABE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7E2DB7A0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</w:tr>
    </w:tbl>
    <w:p w14:paraId="500B649B" w14:textId="77777777" w:rsidR="00E65E44" w:rsidRPr="00E65E44" w:rsidRDefault="00E65E44" w:rsidP="00E65E4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</w:pPr>
      <w:r w:rsidRPr="00E65E44"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  <w:t>Перечень отраслевых направлений, в рамках которых не осуществляется финансовая поддержка Фондом развития промышленности на реализацию инвестиционных проектов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7597"/>
      </w:tblGrid>
      <w:tr w:rsidR="00E65E44" w:rsidRPr="00E65E44" w14:paraId="31A8D76F" w14:textId="77777777" w:rsidTr="00E65E44">
        <w:tc>
          <w:tcPr>
            <w:tcW w:w="0" w:type="auto"/>
            <w:gridSpan w:val="2"/>
            <w:vAlign w:val="center"/>
            <w:hideMark/>
          </w:tcPr>
          <w:p w14:paraId="601F73C3" w14:textId="77777777" w:rsidR="00E65E44" w:rsidRPr="00E65E44" w:rsidRDefault="00E65E44" w:rsidP="00E6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C "Обрабатывающие производства"</w:t>
            </w:r>
          </w:p>
        </w:tc>
      </w:tr>
      <w:tr w:rsidR="00E65E44" w:rsidRPr="00E65E44" w14:paraId="680205EA" w14:textId="77777777" w:rsidTr="00E65E44">
        <w:tc>
          <w:tcPr>
            <w:tcW w:w="0" w:type="auto"/>
            <w:vAlign w:val="center"/>
            <w:hideMark/>
          </w:tcPr>
          <w:p w14:paraId="355D7DC3" w14:textId="77777777" w:rsidR="00E65E44" w:rsidRPr="00E65E44" w:rsidRDefault="00E65E44" w:rsidP="00E6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класса ОКВЭД</w:t>
            </w:r>
          </w:p>
        </w:tc>
        <w:tc>
          <w:tcPr>
            <w:tcW w:w="0" w:type="auto"/>
            <w:vAlign w:val="center"/>
            <w:hideMark/>
          </w:tcPr>
          <w:p w14:paraId="5EAE83C5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E44" w:rsidRPr="00E65E44" w14:paraId="0925259C" w14:textId="77777777" w:rsidTr="00E65E44">
        <w:tc>
          <w:tcPr>
            <w:tcW w:w="0" w:type="auto"/>
            <w:vAlign w:val="center"/>
            <w:hideMark/>
          </w:tcPr>
          <w:p w14:paraId="30A9CAAF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CD16BE5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 (за исключением промышленных биотехнологий)</w:t>
            </w:r>
          </w:p>
        </w:tc>
      </w:tr>
      <w:tr w:rsidR="00E65E44" w:rsidRPr="00E65E44" w14:paraId="444E626A" w14:textId="77777777" w:rsidTr="00E65E44">
        <w:tc>
          <w:tcPr>
            <w:tcW w:w="0" w:type="auto"/>
            <w:vAlign w:val="center"/>
            <w:hideMark/>
          </w:tcPr>
          <w:p w14:paraId="7120770F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5846CCB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</w:t>
            </w:r>
          </w:p>
        </w:tc>
      </w:tr>
      <w:tr w:rsidR="00E65E44" w:rsidRPr="00E65E44" w14:paraId="7B929F2D" w14:textId="77777777" w:rsidTr="00E65E44">
        <w:tc>
          <w:tcPr>
            <w:tcW w:w="0" w:type="auto"/>
            <w:vAlign w:val="center"/>
            <w:hideMark/>
          </w:tcPr>
          <w:p w14:paraId="0E225EF8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7A1F721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табачных изделий</w:t>
            </w:r>
          </w:p>
        </w:tc>
      </w:tr>
      <w:tr w:rsidR="00E65E44" w:rsidRPr="00E65E44" w14:paraId="7A002F82" w14:textId="77777777" w:rsidTr="00E65E44">
        <w:tc>
          <w:tcPr>
            <w:tcW w:w="0" w:type="auto"/>
            <w:vAlign w:val="center"/>
            <w:hideMark/>
          </w:tcPr>
          <w:p w14:paraId="42F17AA8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4FB5BDE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</w:t>
            </w:r>
          </w:p>
        </w:tc>
      </w:tr>
      <w:tr w:rsidR="00E65E44" w:rsidRPr="00E65E44" w14:paraId="0ECE1C77" w14:textId="77777777" w:rsidTr="00E65E44">
        <w:tc>
          <w:tcPr>
            <w:tcW w:w="0" w:type="auto"/>
            <w:vAlign w:val="center"/>
            <w:hideMark/>
          </w:tcPr>
          <w:p w14:paraId="742B8296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43DB824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</w:tr>
      <w:tr w:rsidR="00E65E44" w:rsidRPr="00E65E44" w14:paraId="7DDB7531" w14:textId="77777777" w:rsidTr="00E65E44">
        <w:tc>
          <w:tcPr>
            <w:tcW w:w="0" w:type="auto"/>
            <w:vAlign w:val="center"/>
            <w:hideMark/>
          </w:tcPr>
          <w:p w14:paraId="1426BD7A" w14:textId="77777777" w:rsidR="00E65E44" w:rsidRPr="00E65E44" w:rsidRDefault="00E65E44" w:rsidP="00E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24.46</w:t>
            </w:r>
          </w:p>
        </w:tc>
        <w:tc>
          <w:tcPr>
            <w:tcW w:w="0" w:type="auto"/>
            <w:vAlign w:val="center"/>
            <w:hideMark/>
          </w:tcPr>
          <w:p w14:paraId="2D3FA64C" w14:textId="77777777" w:rsidR="00E65E44" w:rsidRPr="00E65E44" w:rsidRDefault="00E65E44" w:rsidP="00E6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ядерного топлива</w:t>
            </w:r>
          </w:p>
        </w:tc>
      </w:tr>
    </w:tbl>
    <w:p w14:paraId="1653CEE6" w14:textId="77777777" w:rsidR="00902B0D" w:rsidRDefault="00902B0D"/>
    <w:sectPr w:rsidR="0090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44"/>
    <w:rsid w:val="001824BD"/>
    <w:rsid w:val="00470267"/>
    <w:rsid w:val="00902B0D"/>
    <w:rsid w:val="00E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0249"/>
  <w15:chartTrackingRefBased/>
  <w15:docId w15:val="{588EFE74-6CC9-4657-8497-DE21CCD3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2022-11-08T02:40:00Z</dcterms:created>
  <dcterms:modified xsi:type="dcterms:W3CDTF">2022-12-02T02:56:00Z</dcterms:modified>
</cp:coreProperties>
</file>