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28" w:type="dxa"/>
        <w:tblInd w:w="-993" w:type="dxa"/>
        <w:tblLayout w:type="fixed"/>
        <w:tblLook w:val="04A0" w:firstRow="1" w:lastRow="0" w:firstColumn="1" w:lastColumn="0" w:noHBand="0" w:noVBand="1"/>
      </w:tblPr>
      <w:tblGrid>
        <w:gridCol w:w="426"/>
        <w:gridCol w:w="1558"/>
        <w:gridCol w:w="852"/>
        <w:gridCol w:w="558"/>
        <w:gridCol w:w="249"/>
        <w:gridCol w:w="608"/>
        <w:gridCol w:w="2410"/>
        <w:gridCol w:w="39"/>
        <w:gridCol w:w="105"/>
        <w:gridCol w:w="149"/>
        <w:gridCol w:w="1269"/>
        <w:gridCol w:w="600"/>
        <w:gridCol w:w="675"/>
        <w:gridCol w:w="1418"/>
        <w:gridCol w:w="12"/>
      </w:tblGrid>
      <w:tr w:rsidR="00E23784" w:rsidRPr="00E23784" w14:paraId="52852321" w14:textId="77777777" w:rsidTr="002546F3">
        <w:trPr>
          <w:trHeight w:val="80"/>
        </w:trPr>
        <w:tc>
          <w:tcPr>
            <w:tcW w:w="1092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A26EE5" w14:textId="61875B69" w:rsidR="00E23784" w:rsidRPr="00CD2E17" w:rsidRDefault="00E23784" w:rsidP="00C67A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546F3" w:rsidRPr="00E23784" w14:paraId="2B69E0F0" w14:textId="77777777" w:rsidTr="000F56B6">
        <w:trPr>
          <w:trHeight w:val="80"/>
        </w:trPr>
        <w:tc>
          <w:tcPr>
            <w:tcW w:w="1092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ACBE700" w14:textId="2FFD90FB" w:rsidR="002546F3" w:rsidRPr="002546F3" w:rsidRDefault="002546F3" w:rsidP="00254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6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№ 1</w:t>
            </w:r>
            <w:r w:rsidR="00664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546F3" w:rsidRPr="00E23784" w14:paraId="696E9DA9" w14:textId="77777777" w:rsidTr="000F56B6">
        <w:trPr>
          <w:trHeight w:val="80"/>
        </w:trPr>
        <w:tc>
          <w:tcPr>
            <w:tcW w:w="1092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A7519E1" w14:textId="4CFAF0FA" w:rsidR="002546F3" w:rsidRPr="002546F3" w:rsidRDefault="002546F3" w:rsidP="00254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6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Правилам микрофинансирования </w:t>
            </w:r>
          </w:p>
        </w:tc>
      </w:tr>
      <w:tr w:rsidR="002546F3" w:rsidRPr="00E23784" w14:paraId="08F9761A" w14:textId="77777777" w:rsidTr="000F56B6">
        <w:trPr>
          <w:trHeight w:val="80"/>
        </w:trPr>
        <w:tc>
          <w:tcPr>
            <w:tcW w:w="1092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F137E0" w14:textId="51FB7A84" w:rsidR="002546F3" w:rsidRPr="002546F3" w:rsidRDefault="002546F3" w:rsidP="00254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6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МКК "Фонд РП РС(Я)"</w:t>
            </w:r>
          </w:p>
        </w:tc>
      </w:tr>
      <w:tr w:rsidR="002546F3" w:rsidRPr="00E23784" w14:paraId="003E86D4" w14:textId="77777777" w:rsidTr="00844EAF">
        <w:trPr>
          <w:trHeight w:val="80"/>
        </w:trPr>
        <w:tc>
          <w:tcPr>
            <w:tcW w:w="1092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2D6311" w14:textId="77777777" w:rsidR="002546F3" w:rsidRPr="00C67A29" w:rsidRDefault="002546F3" w:rsidP="0025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546F3" w:rsidRPr="00E23784" w14:paraId="0AC07E94" w14:textId="77777777" w:rsidTr="00844EAF">
        <w:trPr>
          <w:trHeight w:val="80"/>
        </w:trPr>
        <w:tc>
          <w:tcPr>
            <w:tcW w:w="1092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135C16" w14:textId="41D8383E" w:rsidR="002546F3" w:rsidRPr="00C67A29" w:rsidRDefault="002546F3" w:rsidP="0025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7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Оценка целесообразности кредитоспособности</w:t>
            </w:r>
          </w:p>
        </w:tc>
      </w:tr>
      <w:tr w:rsidR="002546F3" w:rsidRPr="00E23784" w14:paraId="4669F918" w14:textId="77777777" w:rsidTr="00844EAF">
        <w:trPr>
          <w:trHeight w:val="80"/>
        </w:trPr>
        <w:tc>
          <w:tcPr>
            <w:tcW w:w="1092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17DF5" w14:textId="77777777" w:rsidR="002546F3" w:rsidRPr="00C67A29" w:rsidRDefault="002546F3" w:rsidP="0025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7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(об уровне риска по сделке)</w:t>
            </w:r>
          </w:p>
        </w:tc>
      </w:tr>
      <w:tr w:rsidR="002546F3" w:rsidRPr="00F67082" w14:paraId="220714B8" w14:textId="77777777" w:rsidTr="00844EAF">
        <w:trPr>
          <w:trHeight w:val="60"/>
        </w:trPr>
        <w:tc>
          <w:tcPr>
            <w:tcW w:w="425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C000"/>
            <w:vAlign w:val="center"/>
            <w:hideMark/>
          </w:tcPr>
          <w:p w14:paraId="08EBBC24" w14:textId="77777777" w:rsidR="002546F3" w:rsidRPr="00F67082" w:rsidRDefault="002546F3" w:rsidP="0025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клиента (ИНН)</w:t>
            </w:r>
          </w:p>
        </w:tc>
        <w:tc>
          <w:tcPr>
            <w:tcW w:w="24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DEBF7"/>
            <w:vAlign w:val="center"/>
            <w:hideMark/>
          </w:tcPr>
          <w:p w14:paraId="569D598A" w14:textId="77777777" w:rsidR="002546F3" w:rsidRPr="00F67082" w:rsidRDefault="002546F3" w:rsidP="00254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75B5"/>
                <w:sz w:val="20"/>
                <w:szCs w:val="20"/>
                <w:lang w:eastAsia="ru-RU"/>
              </w:rPr>
            </w:pPr>
            <w:r w:rsidRPr="00F67082">
              <w:rPr>
                <w:rFonts w:ascii="Times New Roman" w:eastAsia="Times New Roman" w:hAnsi="Times New Roman" w:cs="Times New Roman"/>
                <w:color w:val="2F75B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C000"/>
            <w:vAlign w:val="center"/>
            <w:hideMark/>
          </w:tcPr>
          <w:p w14:paraId="6D80E044" w14:textId="77777777" w:rsidR="002546F3" w:rsidRPr="00F67082" w:rsidRDefault="002546F3" w:rsidP="00254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75B5"/>
                <w:sz w:val="20"/>
                <w:szCs w:val="20"/>
                <w:lang w:eastAsia="ru-RU"/>
              </w:rPr>
            </w:pPr>
            <w:r w:rsidRPr="00F67082">
              <w:rPr>
                <w:rFonts w:ascii="Times New Roman" w:eastAsia="Times New Roman" w:hAnsi="Times New Roman" w:cs="Times New Roman"/>
                <w:color w:val="2F75B5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270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04288871" w14:textId="77777777" w:rsidR="002546F3" w:rsidRPr="00F67082" w:rsidRDefault="002546F3" w:rsidP="00254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75B5"/>
                <w:sz w:val="20"/>
                <w:szCs w:val="20"/>
                <w:lang w:eastAsia="ru-RU"/>
              </w:rPr>
            </w:pPr>
            <w:r w:rsidRPr="00F67082">
              <w:rPr>
                <w:rFonts w:ascii="Times New Roman" w:eastAsia="Times New Roman" w:hAnsi="Times New Roman" w:cs="Times New Roman"/>
                <w:color w:val="2F75B5"/>
                <w:sz w:val="20"/>
                <w:szCs w:val="20"/>
                <w:lang w:eastAsia="ru-RU"/>
              </w:rPr>
              <w:t> </w:t>
            </w:r>
          </w:p>
        </w:tc>
      </w:tr>
      <w:tr w:rsidR="002546F3" w:rsidRPr="00F67082" w14:paraId="6EB16342" w14:textId="77777777" w:rsidTr="00844EAF">
        <w:trPr>
          <w:trHeight w:val="60"/>
        </w:trPr>
        <w:tc>
          <w:tcPr>
            <w:tcW w:w="425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B29D21" w14:textId="77777777" w:rsidR="002546F3" w:rsidRPr="00F67082" w:rsidRDefault="002546F3" w:rsidP="00254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продукта (сделки)</w:t>
            </w:r>
          </w:p>
        </w:tc>
        <w:tc>
          <w:tcPr>
            <w:tcW w:w="244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342BD00" w14:textId="77777777" w:rsidR="002546F3" w:rsidRPr="00F67082" w:rsidRDefault="002546F3" w:rsidP="00254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«МИКРОЗАЙМЫ»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25983D0" w14:textId="77777777" w:rsidR="002546F3" w:rsidRPr="00F67082" w:rsidRDefault="002546F3" w:rsidP="00254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75B5"/>
                <w:sz w:val="20"/>
                <w:szCs w:val="20"/>
                <w:lang w:eastAsia="ru-RU"/>
              </w:rPr>
            </w:pPr>
            <w:r w:rsidRPr="00F67082">
              <w:rPr>
                <w:rFonts w:ascii="Times New Roman" w:eastAsia="Times New Roman" w:hAnsi="Times New Roman" w:cs="Times New Roman"/>
                <w:color w:val="2F75B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22A218" w14:textId="77777777" w:rsidR="002546F3" w:rsidRPr="00F67082" w:rsidRDefault="002546F3" w:rsidP="00254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75B5"/>
                <w:sz w:val="20"/>
                <w:szCs w:val="20"/>
                <w:lang w:eastAsia="ru-RU"/>
              </w:rPr>
            </w:pPr>
            <w:r w:rsidRPr="00F67082">
              <w:rPr>
                <w:rFonts w:ascii="Times New Roman" w:eastAsia="Times New Roman" w:hAnsi="Times New Roman" w:cs="Times New Roman"/>
                <w:color w:val="2F75B5"/>
                <w:sz w:val="20"/>
                <w:szCs w:val="20"/>
                <w:lang w:eastAsia="ru-RU"/>
              </w:rPr>
              <w:t> </w:t>
            </w:r>
          </w:p>
        </w:tc>
      </w:tr>
      <w:tr w:rsidR="002546F3" w:rsidRPr="00F67082" w14:paraId="637F4B8B" w14:textId="77777777" w:rsidTr="00844EAF">
        <w:trPr>
          <w:trHeight w:val="645"/>
        </w:trPr>
        <w:tc>
          <w:tcPr>
            <w:tcW w:w="425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39D496" w14:textId="77777777" w:rsidR="002546F3" w:rsidRPr="00F67082" w:rsidRDefault="002546F3" w:rsidP="00254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 регистрации бизнеса</w:t>
            </w:r>
          </w:p>
        </w:tc>
        <w:tc>
          <w:tcPr>
            <w:tcW w:w="397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DEBF7"/>
            <w:vAlign w:val="center"/>
            <w:hideMark/>
          </w:tcPr>
          <w:p w14:paraId="139D50D7" w14:textId="3E139911" w:rsidR="002546F3" w:rsidRPr="00F67082" w:rsidRDefault="002546F3" w:rsidP="00254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75B5"/>
                <w:sz w:val="20"/>
                <w:szCs w:val="20"/>
                <w:lang w:eastAsia="ru-RU"/>
              </w:rPr>
            </w:pPr>
            <w:r w:rsidRPr="00F67082">
              <w:rPr>
                <w:rFonts w:ascii="Times New Roman" w:eastAsia="Times New Roman" w:hAnsi="Times New Roman" w:cs="Times New Roman"/>
                <w:color w:val="2F75B5"/>
                <w:sz w:val="20"/>
                <w:szCs w:val="20"/>
                <w:lang w:eastAsia="ru-RU"/>
              </w:rPr>
              <w:t> Указать адрес</w:t>
            </w:r>
          </w:p>
        </w:tc>
        <w:tc>
          <w:tcPr>
            <w:tcW w:w="270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1533137C" w14:textId="66B98B8A" w:rsidR="002546F3" w:rsidRPr="00F67082" w:rsidRDefault="002546F3" w:rsidP="0025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соответствует продукту/не соответствует продукту</w:t>
            </w:r>
          </w:p>
        </w:tc>
      </w:tr>
      <w:tr w:rsidR="002546F3" w:rsidRPr="00E23784" w14:paraId="21A6246A" w14:textId="77777777" w:rsidTr="00844EAF">
        <w:trPr>
          <w:trHeight w:val="645"/>
        </w:trPr>
        <w:tc>
          <w:tcPr>
            <w:tcW w:w="10928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12CE02" w14:textId="77777777" w:rsidR="002546F3" w:rsidRPr="00F67082" w:rsidRDefault="002546F3" w:rsidP="00254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Субъекты малого и среднего предпринимательства, осуществляющие фактическую деятельность на территории Республики Саха (Якутия) </w:t>
            </w:r>
          </w:p>
          <w:p w14:paraId="39342CC4" w14:textId="29431E63" w:rsidR="002546F3" w:rsidRPr="00F67082" w:rsidRDefault="002546F3" w:rsidP="00254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Определить соответствует продукту или не соответствует и выбрать из раскрывающихся списков значений полей</w:t>
            </w:r>
          </w:p>
        </w:tc>
      </w:tr>
      <w:tr w:rsidR="002546F3" w:rsidRPr="00F67082" w14:paraId="7A03A919" w14:textId="77777777" w:rsidTr="00844EAF">
        <w:trPr>
          <w:trHeight w:val="690"/>
        </w:trPr>
        <w:tc>
          <w:tcPr>
            <w:tcW w:w="425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8208FC" w14:textId="77777777" w:rsidR="002546F3" w:rsidRPr="00F67082" w:rsidRDefault="002546F3" w:rsidP="00254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 ведения бизнеса</w:t>
            </w:r>
          </w:p>
        </w:tc>
        <w:tc>
          <w:tcPr>
            <w:tcW w:w="397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DEBF7"/>
            <w:vAlign w:val="center"/>
            <w:hideMark/>
          </w:tcPr>
          <w:p w14:paraId="089F7E32" w14:textId="15E8BB18" w:rsidR="002546F3" w:rsidRPr="00F67082" w:rsidRDefault="002546F3" w:rsidP="00254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75B5"/>
                <w:sz w:val="20"/>
                <w:szCs w:val="20"/>
                <w:lang w:eastAsia="ru-RU"/>
              </w:rPr>
            </w:pPr>
            <w:r w:rsidRPr="00F67082">
              <w:rPr>
                <w:rFonts w:ascii="Times New Roman" w:eastAsia="Times New Roman" w:hAnsi="Times New Roman" w:cs="Times New Roman"/>
                <w:color w:val="2F75B5"/>
                <w:sz w:val="20"/>
                <w:szCs w:val="20"/>
                <w:lang w:eastAsia="ru-RU"/>
              </w:rPr>
              <w:t>  Указать адрес</w:t>
            </w:r>
          </w:p>
        </w:tc>
        <w:tc>
          <w:tcPr>
            <w:tcW w:w="270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69B9050D" w14:textId="049388B5" w:rsidR="002546F3" w:rsidRPr="00F67082" w:rsidRDefault="002546F3" w:rsidP="0025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соответствует продукту/не соответствует продукту</w:t>
            </w:r>
          </w:p>
        </w:tc>
      </w:tr>
      <w:tr w:rsidR="002546F3" w:rsidRPr="00E23784" w14:paraId="2BC3752A" w14:textId="77777777" w:rsidTr="00844EAF">
        <w:trPr>
          <w:trHeight w:val="60"/>
        </w:trPr>
        <w:tc>
          <w:tcPr>
            <w:tcW w:w="10928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787244" w14:textId="77777777" w:rsidR="002546F3" w:rsidRPr="00F67082" w:rsidRDefault="002546F3" w:rsidP="00254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Субъекты малого и среднего предпринимательства, осуществляющие фактическую деятельность на территории Республики Саха (Якутия) </w:t>
            </w:r>
          </w:p>
          <w:p w14:paraId="15C46E2D" w14:textId="3FC45E31" w:rsidR="002546F3" w:rsidRPr="00F67082" w:rsidRDefault="002546F3" w:rsidP="00254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Определить соответствует продукту или не соответствует и выбрать из раскрывающихся списков значений полей</w:t>
            </w:r>
          </w:p>
        </w:tc>
      </w:tr>
      <w:tr w:rsidR="002546F3" w:rsidRPr="00F67082" w14:paraId="1E1553CE" w14:textId="77777777" w:rsidTr="00844EAF">
        <w:trPr>
          <w:trHeight w:val="60"/>
        </w:trPr>
        <w:tc>
          <w:tcPr>
            <w:tcW w:w="425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7B1B11" w14:textId="77777777" w:rsidR="002546F3" w:rsidRPr="00F67082" w:rsidRDefault="002546F3" w:rsidP="00254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Статус по месту ведения бизнеса </w:t>
            </w:r>
          </w:p>
        </w:tc>
        <w:tc>
          <w:tcPr>
            <w:tcW w:w="24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7E1FFDD3" w14:textId="77777777" w:rsidR="002546F3" w:rsidRDefault="002546F3" w:rsidP="00254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Арктика/</w:t>
            </w:r>
          </w:p>
          <w:p w14:paraId="562F5372" w14:textId="77777777" w:rsidR="002546F3" w:rsidRDefault="002546F3" w:rsidP="00254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Моногород/</w:t>
            </w:r>
          </w:p>
          <w:p w14:paraId="02CA461A" w14:textId="19511214" w:rsidR="002546F3" w:rsidRPr="00F67082" w:rsidRDefault="002546F3" w:rsidP="00254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Иное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F00EB7" w14:textId="77777777" w:rsidR="002546F3" w:rsidRPr="00F67082" w:rsidRDefault="002546F3" w:rsidP="00254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28714FF6" w14:textId="093577B5" w:rsidR="002546F3" w:rsidRPr="00F67082" w:rsidRDefault="002546F3" w:rsidP="0025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46F3" w:rsidRPr="00F67082" w14:paraId="50527B53" w14:textId="77777777" w:rsidTr="00844EAF">
        <w:trPr>
          <w:trHeight w:val="450"/>
        </w:trPr>
        <w:tc>
          <w:tcPr>
            <w:tcW w:w="4251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D068CB1" w14:textId="55391A49" w:rsidR="002546F3" w:rsidRPr="00F67082" w:rsidRDefault="002546F3" w:rsidP="00254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Выбрать из раскрывающихся списков значений полей</w:t>
            </w:r>
          </w:p>
        </w:tc>
        <w:tc>
          <w:tcPr>
            <w:tcW w:w="24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</w:tcPr>
          <w:p w14:paraId="5F503758" w14:textId="0C2719D0" w:rsidR="002546F3" w:rsidRPr="00F67082" w:rsidRDefault="002546F3" w:rsidP="00254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Арктика</w:t>
            </w:r>
          </w:p>
        </w:tc>
        <w:tc>
          <w:tcPr>
            <w:tcW w:w="1523" w:type="dxa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2B74FA2C" w14:textId="77777777" w:rsidR="002546F3" w:rsidRPr="00F67082" w:rsidRDefault="002546F3" w:rsidP="00254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Выбрать из раскрывающихся списков значений полей</w:t>
            </w:r>
          </w:p>
          <w:p w14:paraId="23680B07" w14:textId="5B3E81F8" w:rsidR="002546F3" w:rsidRPr="00F67082" w:rsidRDefault="002546F3" w:rsidP="00254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</w:tcPr>
          <w:p w14:paraId="048CC920" w14:textId="77777777" w:rsidR="002546F3" w:rsidRPr="00F67082" w:rsidRDefault="002546F3" w:rsidP="0025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Абыйский</w:t>
            </w:r>
          </w:p>
          <w:p w14:paraId="280C90FD" w14:textId="77777777" w:rsidR="002546F3" w:rsidRPr="00F67082" w:rsidRDefault="002546F3" w:rsidP="0025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Анабарский</w:t>
            </w:r>
          </w:p>
          <w:p w14:paraId="052314E1" w14:textId="77777777" w:rsidR="002546F3" w:rsidRPr="00F67082" w:rsidRDefault="002546F3" w:rsidP="0025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Аллаиховский</w:t>
            </w:r>
          </w:p>
          <w:p w14:paraId="2DE49C7C" w14:textId="77777777" w:rsidR="002546F3" w:rsidRPr="00F67082" w:rsidRDefault="002546F3" w:rsidP="0025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Булунский</w:t>
            </w:r>
          </w:p>
          <w:p w14:paraId="365402FC" w14:textId="77777777" w:rsidR="002546F3" w:rsidRPr="00F67082" w:rsidRDefault="002546F3" w:rsidP="0025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Верхнеколымский</w:t>
            </w:r>
          </w:p>
          <w:p w14:paraId="50035164" w14:textId="77777777" w:rsidR="002546F3" w:rsidRPr="00F67082" w:rsidRDefault="002546F3" w:rsidP="0025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Верхоянский</w:t>
            </w:r>
          </w:p>
          <w:p w14:paraId="2A564CFC" w14:textId="77777777" w:rsidR="002546F3" w:rsidRPr="00F67082" w:rsidRDefault="002546F3" w:rsidP="0025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Жиганский</w:t>
            </w:r>
          </w:p>
          <w:p w14:paraId="4BD4295A" w14:textId="77777777" w:rsidR="002546F3" w:rsidRPr="00F67082" w:rsidRDefault="002546F3" w:rsidP="0025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Момский</w:t>
            </w:r>
          </w:p>
          <w:p w14:paraId="25433850" w14:textId="77777777" w:rsidR="002546F3" w:rsidRPr="00F67082" w:rsidRDefault="002546F3" w:rsidP="0025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Нижнеколымский</w:t>
            </w:r>
          </w:p>
          <w:p w14:paraId="1ED42E01" w14:textId="77777777" w:rsidR="002546F3" w:rsidRPr="00F67082" w:rsidRDefault="002546F3" w:rsidP="0025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Оленекский</w:t>
            </w:r>
          </w:p>
          <w:p w14:paraId="4CF5A724" w14:textId="77777777" w:rsidR="002546F3" w:rsidRPr="00F67082" w:rsidRDefault="002546F3" w:rsidP="0025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Среднеколымский</w:t>
            </w:r>
          </w:p>
          <w:p w14:paraId="0719F490" w14:textId="77777777" w:rsidR="002546F3" w:rsidRPr="00F67082" w:rsidRDefault="002546F3" w:rsidP="0025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Усть-Янский</w:t>
            </w:r>
          </w:p>
          <w:p w14:paraId="697BE023" w14:textId="09C7DBAF" w:rsidR="002546F3" w:rsidRPr="00F67082" w:rsidRDefault="002546F3" w:rsidP="0025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Эвено-Бытантайский</w:t>
            </w:r>
          </w:p>
        </w:tc>
      </w:tr>
      <w:tr w:rsidR="002546F3" w:rsidRPr="00F67082" w14:paraId="51C6028A" w14:textId="77777777" w:rsidTr="00844EAF">
        <w:trPr>
          <w:trHeight w:val="60"/>
        </w:trPr>
        <w:tc>
          <w:tcPr>
            <w:tcW w:w="4251" w:type="dxa"/>
            <w:gridSpan w:val="6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9737505" w14:textId="77777777" w:rsidR="002546F3" w:rsidRPr="00F67082" w:rsidRDefault="002546F3" w:rsidP="00254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</w:tcPr>
          <w:p w14:paraId="0D5D2719" w14:textId="3FE2A39C" w:rsidR="002546F3" w:rsidRPr="00F67082" w:rsidRDefault="002546F3" w:rsidP="00254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Моногород</w:t>
            </w:r>
          </w:p>
        </w:tc>
        <w:tc>
          <w:tcPr>
            <w:tcW w:w="1523" w:type="dxa"/>
            <w:gridSpan w:val="3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49B19B3C" w14:textId="1E047122" w:rsidR="002546F3" w:rsidRPr="00F67082" w:rsidRDefault="002546F3" w:rsidP="00254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</w:tcPr>
          <w:p w14:paraId="465A2794" w14:textId="77777777" w:rsidR="002546F3" w:rsidRPr="00F67082" w:rsidRDefault="002546F3" w:rsidP="0025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Нижний Куранах</w:t>
            </w:r>
          </w:p>
          <w:p w14:paraId="0BAD3827" w14:textId="77777777" w:rsidR="002546F3" w:rsidRPr="00F67082" w:rsidRDefault="002546F3" w:rsidP="0025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Мирный</w:t>
            </w:r>
          </w:p>
          <w:p w14:paraId="0F4FEC6A" w14:textId="77777777" w:rsidR="002546F3" w:rsidRPr="00F67082" w:rsidRDefault="002546F3" w:rsidP="0025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67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Айхал</w:t>
            </w:r>
            <w:proofErr w:type="spellEnd"/>
          </w:p>
          <w:p w14:paraId="082D537C" w14:textId="77777777" w:rsidR="002546F3" w:rsidRPr="00F67082" w:rsidRDefault="002546F3" w:rsidP="0025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Удачный</w:t>
            </w:r>
          </w:p>
          <w:p w14:paraId="4DE87FA2" w14:textId="77777777" w:rsidR="002546F3" w:rsidRPr="00F67082" w:rsidRDefault="002546F3" w:rsidP="0025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Нерюнгри</w:t>
            </w:r>
          </w:p>
          <w:p w14:paraId="3D9D2CA1" w14:textId="6B753D8B" w:rsidR="002546F3" w:rsidRPr="00F67082" w:rsidRDefault="002546F3" w:rsidP="0025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Мохсоголлох</w:t>
            </w:r>
          </w:p>
        </w:tc>
      </w:tr>
      <w:tr w:rsidR="002546F3" w:rsidRPr="00F67082" w14:paraId="0511C857" w14:textId="77777777" w:rsidTr="00844EAF">
        <w:trPr>
          <w:trHeight w:val="60"/>
        </w:trPr>
        <w:tc>
          <w:tcPr>
            <w:tcW w:w="4251" w:type="dxa"/>
            <w:gridSpan w:val="6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C638D62" w14:textId="77777777" w:rsidR="002546F3" w:rsidRPr="00F67082" w:rsidRDefault="002546F3" w:rsidP="00254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</w:tcPr>
          <w:p w14:paraId="4233D3AD" w14:textId="0E2BF8E0" w:rsidR="002546F3" w:rsidRPr="00F67082" w:rsidRDefault="002546F3" w:rsidP="00254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Иное</w:t>
            </w:r>
          </w:p>
        </w:tc>
        <w:tc>
          <w:tcPr>
            <w:tcW w:w="1523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4C5D0D" w14:textId="77777777" w:rsidR="002546F3" w:rsidRPr="00F67082" w:rsidRDefault="002546F3" w:rsidP="00254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</w:tcPr>
          <w:p w14:paraId="619AA751" w14:textId="4EC29891" w:rsidR="002546F3" w:rsidRPr="00F67082" w:rsidRDefault="002546F3" w:rsidP="0025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Иное</w:t>
            </w:r>
          </w:p>
        </w:tc>
      </w:tr>
      <w:tr w:rsidR="002546F3" w:rsidRPr="00F67082" w14:paraId="68CFCBA3" w14:textId="77777777" w:rsidTr="00844EAF">
        <w:trPr>
          <w:trHeight w:val="60"/>
        </w:trPr>
        <w:tc>
          <w:tcPr>
            <w:tcW w:w="425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3CCB98" w14:textId="77777777" w:rsidR="002546F3" w:rsidRPr="00F67082" w:rsidRDefault="002546F3" w:rsidP="00254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Основной вид деятельности</w:t>
            </w:r>
          </w:p>
        </w:tc>
        <w:tc>
          <w:tcPr>
            <w:tcW w:w="397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DEBF7"/>
            <w:vAlign w:val="center"/>
            <w:hideMark/>
          </w:tcPr>
          <w:p w14:paraId="3E5B642E" w14:textId="1C26B229" w:rsidR="002546F3" w:rsidRPr="00F67082" w:rsidRDefault="002546F3" w:rsidP="00254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75B5"/>
                <w:sz w:val="20"/>
                <w:szCs w:val="20"/>
                <w:lang w:eastAsia="ru-RU"/>
              </w:rPr>
            </w:pPr>
            <w:r w:rsidRPr="00F67082">
              <w:rPr>
                <w:rFonts w:ascii="Times New Roman" w:eastAsia="Times New Roman" w:hAnsi="Times New Roman" w:cs="Times New Roman"/>
                <w:color w:val="2F75B5"/>
                <w:sz w:val="20"/>
                <w:szCs w:val="20"/>
                <w:lang w:eastAsia="ru-RU"/>
              </w:rPr>
              <w:t>Указать ОКВЭД</w:t>
            </w:r>
          </w:p>
        </w:tc>
        <w:tc>
          <w:tcPr>
            <w:tcW w:w="2705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531F0A02" w14:textId="6C21CE98" w:rsidR="002546F3" w:rsidRPr="00F67082" w:rsidRDefault="002546F3" w:rsidP="0025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соответствует продукту/не соответствует продукту</w:t>
            </w:r>
          </w:p>
        </w:tc>
      </w:tr>
      <w:tr w:rsidR="002546F3" w:rsidRPr="00F67082" w14:paraId="4E0BE234" w14:textId="77777777" w:rsidTr="00844EAF">
        <w:trPr>
          <w:trHeight w:val="60"/>
        </w:trPr>
        <w:tc>
          <w:tcPr>
            <w:tcW w:w="425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C40F0D" w14:textId="77777777" w:rsidR="002546F3" w:rsidRPr="00F67082" w:rsidRDefault="002546F3" w:rsidP="00254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Дополнительный вид деятельности</w:t>
            </w:r>
          </w:p>
        </w:tc>
        <w:tc>
          <w:tcPr>
            <w:tcW w:w="397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2A82093E" w14:textId="68F11E3A" w:rsidR="002546F3" w:rsidRPr="00F67082" w:rsidRDefault="002546F3" w:rsidP="00254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75B5"/>
                <w:sz w:val="20"/>
                <w:szCs w:val="20"/>
                <w:lang w:eastAsia="ru-RU"/>
              </w:rPr>
            </w:pPr>
            <w:r w:rsidRPr="00F67082">
              <w:rPr>
                <w:rFonts w:ascii="Times New Roman" w:eastAsia="Times New Roman" w:hAnsi="Times New Roman" w:cs="Times New Roman"/>
                <w:color w:val="2F75B5"/>
                <w:sz w:val="20"/>
                <w:szCs w:val="20"/>
                <w:lang w:eastAsia="ru-RU"/>
              </w:rPr>
              <w:t xml:space="preserve">Указать </w:t>
            </w:r>
            <w:proofErr w:type="spellStart"/>
            <w:r w:rsidRPr="00F67082">
              <w:rPr>
                <w:rFonts w:ascii="Times New Roman" w:eastAsia="Times New Roman" w:hAnsi="Times New Roman" w:cs="Times New Roman"/>
                <w:color w:val="2F75B5"/>
                <w:sz w:val="20"/>
                <w:szCs w:val="20"/>
                <w:lang w:eastAsia="ru-RU"/>
              </w:rPr>
              <w:t>ОКВЭДы</w:t>
            </w:r>
            <w:proofErr w:type="spellEnd"/>
          </w:p>
        </w:tc>
        <w:tc>
          <w:tcPr>
            <w:tcW w:w="270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A946BF" w14:textId="77777777" w:rsidR="002546F3" w:rsidRPr="00F67082" w:rsidRDefault="002546F3" w:rsidP="00254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46F3" w:rsidRPr="00E23784" w14:paraId="033A3872" w14:textId="77777777" w:rsidTr="00844EAF">
        <w:trPr>
          <w:trHeight w:val="60"/>
        </w:trPr>
        <w:tc>
          <w:tcPr>
            <w:tcW w:w="10928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A6C52" w14:textId="3C1B079D" w:rsidR="002546F3" w:rsidRPr="00F67082" w:rsidRDefault="002546F3" w:rsidP="00254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Заполняется из Выписки ЕГРИП/ЕГРЮЛ, возможно использование данных и системы Контур.Фокус</w:t>
            </w:r>
          </w:p>
        </w:tc>
      </w:tr>
      <w:tr w:rsidR="002546F3" w:rsidRPr="00F67082" w14:paraId="4CD81AF8" w14:textId="77777777" w:rsidTr="00844EAF">
        <w:trPr>
          <w:trHeight w:val="825"/>
        </w:trPr>
        <w:tc>
          <w:tcPr>
            <w:tcW w:w="425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F1D668" w14:textId="77777777" w:rsidR="002546F3" w:rsidRPr="00F67082" w:rsidRDefault="002546F3" w:rsidP="00254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Статус по виду деятельности </w:t>
            </w:r>
          </w:p>
        </w:tc>
        <w:tc>
          <w:tcPr>
            <w:tcW w:w="244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2CC"/>
            <w:vAlign w:val="center"/>
            <w:hideMark/>
          </w:tcPr>
          <w:p w14:paraId="6682AB16" w14:textId="785DA669" w:rsidR="002546F3" w:rsidRPr="00F67082" w:rsidRDefault="002546F3" w:rsidP="00254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Приоритетные проекты/</w:t>
            </w:r>
          </w:p>
          <w:p w14:paraId="316E48B2" w14:textId="3BC60FAB" w:rsidR="002546F3" w:rsidRPr="00F67082" w:rsidRDefault="002546F3" w:rsidP="00254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предпринимательство/</w:t>
            </w:r>
          </w:p>
          <w:p w14:paraId="30BB34BD" w14:textId="652AAE51" w:rsidR="002546F3" w:rsidRPr="00F67082" w:rsidRDefault="002546F3" w:rsidP="00254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Иное</w:t>
            </w:r>
          </w:p>
        </w:tc>
        <w:tc>
          <w:tcPr>
            <w:tcW w:w="152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8E31226" w14:textId="77777777" w:rsidR="002546F3" w:rsidRPr="00F67082" w:rsidRDefault="002546F3" w:rsidP="0025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максимальная % ставка</w:t>
            </w:r>
          </w:p>
        </w:tc>
        <w:tc>
          <w:tcPr>
            <w:tcW w:w="270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4705B97E" w14:textId="07480EA4" w:rsidR="002546F3" w:rsidRPr="00F67082" w:rsidRDefault="002546F3" w:rsidP="0025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 финансировании из бюджета РФ или РС(Я), применяется расчет в соответствии с </w:t>
            </w:r>
            <w:r w:rsidRPr="00CD2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Приказом МЭР РФ от 26.03.2021 № 142</w:t>
            </w:r>
            <w:r w:rsidRPr="00F67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</w:p>
          <w:p w14:paraId="5A3C0D53" w14:textId="0057823D" w:rsidR="002546F3" w:rsidRPr="00F67082" w:rsidRDefault="002546F3" w:rsidP="0025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 финансировании из средств рефинансирования Фонда – ставка определяется согласно утвержденным продуктам</w:t>
            </w:r>
          </w:p>
        </w:tc>
      </w:tr>
      <w:tr w:rsidR="002546F3" w:rsidRPr="00F67082" w14:paraId="147CEF46" w14:textId="77777777" w:rsidTr="00844EAF">
        <w:trPr>
          <w:trHeight w:val="60"/>
        </w:trPr>
        <w:tc>
          <w:tcPr>
            <w:tcW w:w="10928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23478D" w14:textId="31C8CC78" w:rsidR="002546F3" w:rsidRPr="00F67082" w:rsidRDefault="002546F3" w:rsidP="002546F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F6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"√ Является социальным предприятием" определяется по статусу, указанному в Едином реестр СМСП (https://rmsp.nalog.ru/search.html?mode=quick#pnlSearchResult)</w:t>
            </w:r>
          </w:p>
        </w:tc>
      </w:tr>
      <w:tr w:rsidR="002546F3" w:rsidRPr="00F67082" w14:paraId="16F0A644" w14:textId="77777777" w:rsidTr="00844EAF">
        <w:trPr>
          <w:trHeight w:val="60"/>
        </w:trPr>
        <w:tc>
          <w:tcPr>
            <w:tcW w:w="10928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B7BD95" w14:textId="5DB0C9AD" w:rsidR="002546F3" w:rsidRPr="00F67082" w:rsidRDefault="002546F3" w:rsidP="002546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Приоритетность определяется следующим образом</w:t>
            </w:r>
          </w:p>
        </w:tc>
      </w:tr>
      <w:tr w:rsidR="002546F3" w:rsidRPr="00E23784" w14:paraId="57BD2485" w14:textId="77777777" w:rsidTr="00844EAF">
        <w:trPr>
          <w:trHeight w:val="825"/>
        </w:trPr>
        <w:tc>
          <w:tcPr>
            <w:tcW w:w="10928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tbl>
            <w:tblPr>
              <w:tblW w:w="10671" w:type="dxa"/>
              <w:tblLayout w:type="fixed"/>
              <w:tblLook w:val="04A0" w:firstRow="1" w:lastRow="0" w:firstColumn="1" w:lastColumn="0" w:noHBand="0" w:noVBand="1"/>
            </w:tblPr>
            <w:tblGrid>
              <w:gridCol w:w="1027"/>
              <w:gridCol w:w="5528"/>
              <w:gridCol w:w="709"/>
              <w:gridCol w:w="284"/>
              <w:gridCol w:w="1134"/>
              <w:gridCol w:w="1134"/>
              <w:gridCol w:w="855"/>
            </w:tblGrid>
            <w:tr w:rsidR="002546F3" w:rsidRPr="00F67082" w14:paraId="2E1E14A0" w14:textId="77777777" w:rsidTr="00CD2E17">
              <w:trPr>
                <w:trHeight w:val="80"/>
              </w:trPr>
              <w:tc>
                <w:tcPr>
                  <w:tcW w:w="10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622CA8" w14:textId="77777777" w:rsidR="002546F3" w:rsidRPr="00A67AD7" w:rsidRDefault="002546F3" w:rsidP="002546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57E9B1" w14:textId="77777777" w:rsidR="002546F3" w:rsidRPr="00A67AD7" w:rsidRDefault="002546F3" w:rsidP="002546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9AD2222" w14:textId="77777777" w:rsidR="002546F3" w:rsidRPr="00A67AD7" w:rsidRDefault="002546F3" w:rsidP="002546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20375B4" w14:textId="77777777" w:rsidR="002546F3" w:rsidRPr="00A67AD7" w:rsidRDefault="002546F3" w:rsidP="002546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C73DE6" w14:textId="77777777" w:rsidR="002546F3" w:rsidRPr="00A67AD7" w:rsidRDefault="002546F3" w:rsidP="002546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9E93A6" w14:textId="77777777" w:rsidR="002546F3" w:rsidRPr="00A67AD7" w:rsidRDefault="002546F3" w:rsidP="002546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9311C9" w14:textId="77777777" w:rsidR="002546F3" w:rsidRPr="00A67AD7" w:rsidRDefault="002546F3" w:rsidP="002546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2546F3" w:rsidRPr="00F67082" w14:paraId="48F7BE48" w14:textId="77777777" w:rsidTr="00CD2E17">
              <w:trPr>
                <w:trHeight w:val="70"/>
              </w:trPr>
              <w:tc>
                <w:tcPr>
                  <w:tcW w:w="10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0A1856" w14:textId="77777777" w:rsidR="002546F3" w:rsidRPr="00A67AD7" w:rsidRDefault="002546F3" w:rsidP="002546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67AD7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ставка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548FC1" w14:textId="77777777" w:rsidR="002546F3" w:rsidRPr="00A67AD7" w:rsidRDefault="002546F3" w:rsidP="002546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67AD7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условия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81BCA42" w14:textId="77777777" w:rsidR="002546F3" w:rsidRPr="00A67AD7" w:rsidRDefault="002546F3" w:rsidP="002546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D2B3C70" w14:textId="77777777" w:rsidR="002546F3" w:rsidRPr="00A67AD7" w:rsidRDefault="002546F3" w:rsidP="002546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BA7532" w14:textId="77777777" w:rsidR="002546F3" w:rsidRPr="00A67AD7" w:rsidRDefault="002546F3" w:rsidP="002546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2ED735" w14:textId="77777777" w:rsidR="002546F3" w:rsidRPr="00A67AD7" w:rsidRDefault="002546F3" w:rsidP="002546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02D024" w14:textId="77777777" w:rsidR="002546F3" w:rsidRPr="00A67AD7" w:rsidRDefault="002546F3" w:rsidP="002546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2546F3" w:rsidRPr="00F67082" w14:paraId="3D520E22" w14:textId="77777777" w:rsidTr="00CD2E17">
              <w:trPr>
                <w:trHeight w:val="70"/>
              </w:trPr>
              <w:tc>
                <w:tcPr>
                  <w:tcW w:w="10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bottom"/>
                  <w:hideMark/>
                </w:tcPr>
                <w:p w14:paraId="634BBBC0" w14:textId="77777777" w:rsidR="002546F3" w:rsidRPr="00A67AD7" w:rsidRDefault="002546F3" w:rsidP="002546F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67AD7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9,50%</w:t>
                  </w:r>
                </w:p>
              </w:tc>
              <w:tc>
                <w:tcPr>
                  <w:tcW w:w="9644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bottom"/>
                  <w:hideMark/>
                </w:tcPr>
                <w:p w14:paraId="569F6E29" w14:textId="5E3821E0" w:rsidR="002546F3" w:rsidRPr="00A67AD7" w:rsidRDefault="002546F3" w:rsidP="002546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67AD7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максимальный размер </w:t>
                  </w:r>
                  <w:r w:rsidRPr="00F6708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% </w:t>
                  </w:r>
                  <w:r w:rsidRPr="00A67AD7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ставки по займу МСП и Самозанятых по приоритетным проектам с обеспечением </w:t>
                  </w:r>
                </w:p>
              </w:tc>
            </w:tr>
            <w:tr w:rsidR="002546F3" w:rsidRPr="00F67082" w14:paraId="480D3C87" w14:textId="77777777" w:rsidTr="00CD2E17">
              <w:trPr>
                <w:trHeight w:val="70"/>
              </w:trPr>
              <w:tc>
                <w:tcPr>
                  <w:tcW w:w="10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E1F2"/>
                  <w:noWrap/>
                  <w:vAlign w:val="bottom"/>
                  <w:hideMark/>
                </w:tcPr>
                <w:p w14:paraId="0FF51621" w14:textId="77777777" w:rsidR="002546F3" w:rsidRPr="00A67AD7" w:rsidRDefault="002546F3" w:rsidP="002546F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67AD7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14,25%</w:t>
                  </w:r>
                </w:p>
              </w:tc>
              <w:tc>
                <w:tcPr>
                  <w:tcW w:w="9644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E1F2"/>
                  <w:noWrap/>
                  <w:vAlign w:val="bottom"/>
                  <w:hideMark/>
                </w:tcPr>
                <w:p w14:paraId="687E158A" w14:textId="6BCF2EC8" w:rsidR="002546F3" w:rsidRPr="00A67AD7" w:rsidRDefault="002546F3" w:rsidP="002546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67AD7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максимальный размер </w:t>
                  </w:r>
                  <w:r w:rsidRPr="00F6708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%</w:t>
                  </w:r>
                  <w:r w:rsidRPr="00A67AD7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ставки по займу МСП и Самозанятых по приоритетным проектам без обеспечения </w:t>
                  </w:r>
                </w:p>
              </w:tc>
            </w:tr>
            <w:tr w:rsidR="002546F3" w:rsidRPr="00F67082" w14:paraId="1BCBC1A0" w14:textId="77777777" w:rsidTr="00CD2E17">
              <w:trPr>
                <w:trHeight w:val="70"/>
              </w:trPr>
              <w:tc>
                <w:tcPr>
                  <w:tcW w:w="10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bottom"/>
                  <w:hideMark/>
                </w:tcPr>
                <w:p w14:paraId="3ED7E860" w14:textId="77777777" w:rsidR="002546F3" w:rsidRPr="00A67AD7" w:rsidRDefault="002546F3" w:rsidP="002546F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67AD7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4,75%</w:t>
                  </w:r>
                </w:p>
              </w:tc>
              <w:tc>
                <w:tcPr>
                  <w:tcW w:w="9644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bottom"/>
                  <w:hideMark/>
                </w:tcPr>
                <w:p w14:paraId="3A70FDF7" w14:textId="477A3CD3" w:rsidR="002546F3" w:rsidRPr="00A67AD7" w:rsidRDefault="002546F3" w:rsidP="002546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67AD7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максимальный размер </w:t>
                  </w:r>
                  <w:r w:rsidRPr="00F6708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%</w:t>
                  </w:r>
                  <w:r w:rsidRPr="00A67AD7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ставки по займу МСП и Самозанятых по приоритетным проектам моногородов с обеспечением</w:t>
                  </w:r>
                </w:p>
              </w:tc>
            </w:tr>
            <w:tr w:rsidR="002546F3" w:rsidRPr="00F67082" w14:paraId="0FF2DA7F" w14:textId="77777777" w:rsidTr="00CD2E17">
              <w:trPr>
                <w:trHeight w:val="70"/>
              </w:trPr>
              <w:tc>
                <w:tcPr>
                  <w:tcW w:w="10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E1F2"/>
                  <w:noWrap/>
                  <w:vAlign w:val="bottom"/>
                  <w:hideMark/>
                </w:tcPr>
                <w:p w14:paraId="72CFE93E" w14:textId="77777777" w:rsidR="002546F3" w:rsidRPr="00A67AD7" w:rsidRDefault="002546F3" w:rsidP="002546F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67AD7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9,50%</w:t>
                  </w:r>
                </w:p>
              </w:tc>
              <w:tc>
                <w:tcPr>
                  <w:tcW w:w="9644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E1F2"/>
                  <w:noWrap/>
                  <w:vAlign w:val="bottom"/>
                  <w:hideMark/>
                </w:tcPr>
                <w:p w14:paraId="5B84C7D3" w14:textId="343FD440" w:rsidR="002546F3" w:rsidRPr="00A67AD7" w:rsidRDefault="002546F3" w:rsidP="002546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67AD7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максимальный размер </w:t>
                  </w:r>
                  <w:r w:rsidRPr="00F6708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%</w:t>
                  </w:r>
                  <w:r w:rsidRPr="00A67AD7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ставки по займу МСП и Самозанятых по приоритетным проектам моногородов без обеспечения</w:t>
                  </w:r>
                </w:p>
              </w:tc>
            </w:tr>
            <w:tr w:rsidR="002546F3" w:rsidRPr="00F67082" w14:paraId="3ADF9A9A" w14:textId="77777777" w:rsidTr="00B90572">
              <w:trPr>
                <w:trHeight w:val="70"/>
              </w:trPr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B502BD" w14:textId="77777777" w:rsidR="002546F3" w:rsidRPr="00A67AD7" w:rsidRDefault="002546F3" w:rsidP="002546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370D3D" w14:textId="77777777" w:rsidR="002546F3" w:rsidRPr="00A67AD7" w:rsidRDefault="002546F3" w:rsidP="002546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C03AB4F" w14:textId="77777777" w:rsidR="002546F3" w:rsidRPr="00A67AD7" w:rsidRDefault="002546F3" w:rsidP="002546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3CFE0D9" w14:textId="77777777" w:rsidR="002546F3" w:rsidRPr="00A67AD7" w:rsidRDefault="002546F3" w:rsidP="002546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F1B4EF" w14:textId="77777777" w:rsidR="002546F3" w:rsidRPr="00A67AD7" w:rsidRDefault="002546F3" w:rsidP="002546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B6EEF9" w14:textId="77777777" w:rsidR="002546F3" w:rsidRPr="00A67AD7" w:rsidRDefault="002546F3" w:rsidP="002546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FA7823" w14:textId="77777777" w:rsidR="002546F3" w:rsidRPr="00A67AD7" w:rsidRDefault="002546F3" w:rsidP="002546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2546F3" w:rsidRPr="00F67082" w14:paraId="695C7255" w14:textId="77777777" w:rsidTr="00B90572">
              <w:trPr>
                <w:trHeight w:val="80"/>
              </w:trPr>
              <w:tc>
                <w:tcPr>
                  <w:tcW w:w="10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2F3ACF27" w14:textId="77777777" w:rsidR="002546F3" w:rsidRPr="00A67AD7" w:rsidRDefault="002546F3" w:rsidP="002546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67AD7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1.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bottom"/>
                  <w:hideMark/>
                </w:tcPr>
                <w:p w14:paraId="7E29D066" w14:textId="77777777" w:rsidR="002546F3" w:rsidRPr="00A67AD7" w:rsidRDefault="002546F3" w:rsidP="002546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67AD7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п. 2.1.2.15. Под приоритетными понимаются проекты, которые удовлетворяют одному или нескольким условиям: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252CD2F7" w14:textId="77777777" w:rsidR="002546F3" w:rsidRPr="00A67AD7" w:rsidRDefault="002546F3" w:rsidP="002546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67AD7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3A61596" w14:textId="77777777" w:rsidR="002546F3" w:rsidRPr="00A67AD7" w:rsidRDefault="002546F3" w:rsidP="002546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96FCC0" w14:textId="77777777" w:rsidR="002546F3" w:rsidRPr="00A67AD7" w:rsidRDefault="002546F3" w:rsidP="002546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6B22C0" w14:textId="77777777" w:rsidR="002546F3" w:rsidRPr="00A67AD7" w:rsidRDefault="002546F3" w:rsidP="002546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20E0C9" w14:textId="77777777" w:rsidR="002546F3" w:rsidRPr="00A67AD7" w:rsidRDefault="002546F3" w:rsidP="002546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2546F3" w:rsidRPr="00F67082" w14:paraId="0F4A9BD4" w14:textId="77777777" w:rsidTr="00B90572">
              <w:trPr>
                <w:trHeight w:val="70"/>
              </w:trPr>
              <w:tc>
                <w:tcPr>
                  <w:tcW w:w="10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FBA0FB" w14:textId="434AE316" w:rsidR="002546F3" w:rsidRPr="00A67AD7" w:rsidRDefault="002546F3" w:rsidP="00B905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67AD7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1.</w:t>
                  </w:r>
                  <w:r w:rsidR="00B9057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  <w:r w:rsidRPr="00A67AD7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.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95B73F6" w14:textId="77777777" w:rsidR="002546F3" w:rsidRPr="00A67AD7" w:rsidRDefault="002546F3" w:rsidP="002546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67AD7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СМСП резидент промышленного (индустриального) парка, агропромышленного парка, технопарка, промышленного технопарка, бизнес-инкубатора, коворкинга, расположенного в помещениях центра "Мой бизнес", и включен в реестр резидентов таких организаций, образующих инфраструктуру поддержки СМСП;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noWrap/>
                  <w:vAlign w:val="center"/>
                  <w:hideMark/>
                </w:tcPr>
                <w:p w14:paraId="147C6662" w14:textId="0A5EEFD5" w:rsidR="002546F3" w:rsidRPr="00A67AD7" w:rsidRDefault="002546F3" w:rsidP="002546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6708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Да/</w:t>
                  </w:r>
                  <w:r w:rsidRPr="00A67AD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нет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370720E" w14:textId="77777777" w:rsidR="002546F3" w:rsidRPr="00A67AD7" w:rsidRDefault="002546F3" w:rsidP="002546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D43C42" w14:textId="77777777" w:rsidR="002546F3" w:rsidRPr="00A67AD7" w:rsidRDefault="002546F3" w:rsidP="002546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187A27" w14:textId="77777777" w:rsidR="002546F3" w:rsidRPr="00A67AD7" w:rsidRDefault="002546F3" w:rsidP="002546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1323A1" w14:textId="77777777" w:rsidR="002546F3" w:rsidRPr="00A67AD7" w:rsidRDefault="002546F3" w:rsidP="002546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2546F3" w:rsidRPr="00F67082" w14:paraId="01F7F452" w14:textId="77777777" w:rsidTr="00CD2E17">
              <w:trPr>
                <w:trHeight w:val="70"/>
              </w:trPr>
              <w:tc>
                <w:tcPr>
                  <w:tcW w:w="10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48BA4E" w14:textId="506FFA1F" w:rsidR="002546F3" w:rsidRPr="00A67AD7" w:rsidRDefault="002546F3" w:rsidP="00B905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67AD7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1.</w:t>
                  </w:r>
                  <w:r w:rsidR="00B9057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</w:t>
                  </w:r>
                  <w:r w:rsidRPr="00A67AD7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.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201535" w14:textId="77777777" w:rsidR="002546F3" w:rsidRPr="00A67AD7" w:rsidRDefault="002546F3" w:rsidP="002546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67AD7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СМСП осуществляет экспортную деятельность;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noWrap/>
                  <w:hideMark/>
                </w:tcPr>
                <w:p w14:paraId="62DA680C" w14:textId="72364377" w:rsidR="002546F3" w:rsidRPr="00A67AD7" w:rsidRDefault="002546F3" w:rsidP="002546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6708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Да/</w:t>
                  </w:r>
                  <w:r w:rsidRPr="00A67AD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нет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FD66D5F" w14:textId="77777777" w:rsidR="002546F3" w:rsidRPr="00A67AD7" w:rsidRDefault="002546F3" w:rsidP="002546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2ECDA0" w14:textId="77777777" w:rsidR="002546F3" w:rsidRPr="00A67AD7" w:rsidRDefault="002546F3" w:rsidP="002546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932D31" w14:textId="77777777" w:rsidR="002546F3" w:rsidRPr="00A67AD7" w:rsidRDefault="002546F3" w:rsidP="002546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39A83D" w14:textId="77777777" w:rsidR="002546F3" w:rsidRPr="00A67AD7" w:rsidRDefault="002546F3" w:rsidP="002546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2546F3" w:rsidRPr="00F67082" w14:paraId="6314EE7D" w14:textId="77777777" w:rsidTr="00CD2E17">
              <w:trPr>
                <w:trHeight w:val="1185"/>
              </w:trPr>
              <w:tc>
                <w:tcPr>
                  <w:tcW w:w="10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649E32" w14:textId="7EF4FEE2" w:rsidR="002546F3" w:rsidRPr="00A67AD7" w:rsidRDefault="00B90572" w:rsidP="002546F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1.3</w:t>
                  </w:r>
                  <w:r w:rsidR="002546F3" w:rsidRPr="00A67AD7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.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F15A4AE" w14:textId="77777777" w:rsidR="002546F3" w:rsidRPr="00A67AD7" w:rsidRDefault="002546F3" w:rsidP="002546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67AD7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субъект малого и среднего предпринимательства создан женщиной, зарегистрированной в качестве индивидуального предпринимателя или являющейся единоличным исполнительным органом юридического лица, и (или) женщинами, являющимися учредителями (участниками) юридического лица, а их доля в уставном капитале общества с ограниченной ответственностью или складочном капитале хозяйственного товарищества составляет не менее 50% либо не менее чем 50% голосующих акций акционерного общества, а также женщины, применяющие специальный налоговый режим "Налог на профессиональный доход"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noWrap/>
                  <w:hideMark/>
                </w:tcPr>
                <w:p w14:paraId="0C5B80C1" w14:textId="4142B89B" w:rsidR="002546F3" w:rsidRPr="00A67AD7" w:rsidRDefault="002546F3" w:rsidP="002546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6708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Да/</w:t>
                  </w:r>
                  <w:r w:rsidRPr="00A67AD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нет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D6721EA" w14:textId="77777777" w:rsidR="002546F3" w:rsidRPr="00A67AD7" w:rsidRDefault="002546F3" w:rsidP="002546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8CD184" w14:textId="77777777" w:rsidR="002546F3" w:rsidRPr="00A67AD7" w:rsidRDefault="002546F3" w:rsidP="002546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4EA80A" w14:textId="77777777" w:rsidR="002546F3" w:rsidRPr="00A67AD7" w:rsidRDefault="002546F3" w:rsidP="002546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9187D6" w14:textId="77777777" w:rsidR="002546F3" w:rsidRPr="00A67AD7" w:rsidRDefault="002546F3" w:rsidP="002546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B90572" w:rsidRPr="00F67082" w14:paraId="7E67B40A" w14:textId="77777777" w:rsidTr="00B90572">
              <w:trPr>
                <w:trHeight w:val="292"/>
              </w:trPr>
              <w:tc>
                <w:tcPr>
                  <w:tcW w:w="10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2AE5214" w14:textId="6B72E315" w:rsidR="00B90572" w:rsidRDefault="00B90572" w:rsidP="002546F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1.4.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48F8B0D" w14:textId="112C9E48" w:rsidR="00B90572" w:rsidRPr="00A67AD7" w:rsidRDefault="00B90572" w:rsidP="002546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Физическое лицо является женщиной, применяющей специальный налоговый режим «Налог на профессиональный доход»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noWrap/>
                </w:tcPr>
                <w:p w14:paraId="51D65DFE" w14:textId="22DBCA81" w:rsidR="00B90572" w:rsidRPr="00F67082" w:rsidRDefault="00B90572" w:rsidP="002546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Да/нет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27E0C52C" w14:textId="77777777" w:rsidR="00B90572" w:rsidRPr="00A67AD7" w:rsidRDefault="00B90572" w:rsidP="002546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4F8F209" w14:textId="77777777" w:rsidR="00B90572" w:rsidRPr="00A67AD7" w:rsidRDefault="00B90572" w:rsidP="002546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D6A474C" w14:textId="77777777" w:rsidR="00B90572" w:rsidRPr="00A67AD7" w:rsidRDefault="00B90572" w:rsidP="002546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13DE42F" w14:textId="77777777" w:rsidR="00B90572" w:rsidRPr="00A67AD7" w:rsidRDefault="00B90572" w:rsidP="002546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2546F3" w:rsidRPr="00F67082" w14:paraId="6F2FEE2B" w14:textId="77777777" w:rsidTr="00CD2E17">
              <w:trPr>
                <w:trHeight w:val="70"/>
              </w:trPr>
              <w:tc>
                <w:tcPr>
                  <w:tcW w:w="10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0E11C5" w14:textId="77777777" w:rsidR="002546F3" w:rsidRPr="00A67AD7" w:rsidRDefault="002546F3" w:rsidP="002546F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67AD7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1.5.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7CC7CAB" w14:textId="77777777" w:rsidR="002546F3" w:rsidRPr="00A67AD7" w:rsidRDefault="002546F3" w:rsidP="002546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67AD7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СМСП является СХПК или потребительским кооперативом или членом СХПК - крестьянским (фермерским) хозяйством в соответствии с ФЗ от 8 декабря 1995 г. N 193-ФЗ "О сельскохозяйственной кооперации"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noWrap/>
                  <w:hideMark/>
                </w:tcPr>
                <w:p w14:paraId="7AD79E9C" w14:textId="1ADE8E47" w:rsidR="002546F3" w:rsidRPr="00A67AD7" w:rsidRDefault="002546F3" w:rsidP="002546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6708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Да/</w:t>
                  </w:r>
                  <w:r w:rsidRPr="00A67AD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нет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CECB57E" w14:textId="77777777" w:rsidR="002546F3" w:rsidRPr="00A67AD7" w:rsidRDefault="002546F3" w:rsidP="002546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67AD7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FB6F20" w14:textId="77777777" w:rsidR="002546F3" w:rsidRPr="00A67AD7" w:rsidRDefault="002546F3" w:rsidP="002546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E2FBFC" w14:textId="77777777" w:rsidR="002546F3" w:rsidRPr="00A67AD7" w:rsidRDefault="002546F3" w:rsidP="002546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E9D8D3" w14:textId="77777777" w:rsidR="002546F3" w:rsidRPr="00A67AD7" w:rsidRDefault="002546F3" w:rsidP="002546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2546F3" w:rsidRPr="00F67082" w14:paraId="33BE403D" w14:textId="77777777" w:rsidTr="00CD2E17">
              <w:trPr>
                <w:trHeight w:val="70"/>
              </w:trPr>
              <w:tc>
                <w:tcPr>
                  <w:tcW w:w="10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D0C775" w14:textId="77777777" w:rsidR="002546F3" w:rsidRPr="00A67AD7" w:rsidRDefault="002546F3" w:rsidP="002546F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67AD7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1.6.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0809345" w14:textId="58D616D3" w:rsidR="002546F3" w:rsidRPr="00A67AD7" w:rsidRDefault="00B90572" w:rsidP="002546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67AD7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СМСП относится к молодежному предпринимательству (ФЛ до 35 лет зарегистрировано в качестве ИП; в состав учредителей (участников) или акционеров ЮЛ входит ФЛ до 35 лет, владеющее не менее чем 50% доли в уставном капитале общества с ограниченной ответственностью или складочном капитале хозяйственного товарищества либо не менее чем 50% голосующих акций акционерного общества), а также ФЛ до 35 лет, применяющее специальный налоговый режим "НПД";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noWrap/>
                  <w:hideMark/>
                </w:tcPr>
                <w:p w14:paraId="2F9E87A6" w14:textId="4717334F" w:rsidR="002546F3" w:rsidRPr="00A67AD7" w:rsidRDefault="002546F3" w:rsidP="002546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6708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Да/</w:t>
                  </w:r>
                  <w:r w:rsidRPr="00A67AD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нет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FC6AD04" w14:textId="77777777" w:rsidR="002546F3" w:rsidRPr="00A67AD7" w:rsidRDefault="002546F3" w:rsidP="002546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E1F2"/>
                  <w:vAlign w:val="center"/>
                  <w:hideMark/>
                </w:tcPr>
                <w:p w14:paraId="33E857C2" w14:textId="77777777" w:rsidR="002546F3" w:rsidRPr="00A67AD7" w:rsidRDefault="002546F3" w:rsidP="002546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67AD7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дата рождения МСП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14:paraId="737B7721" w14:textId="77777777" w:rsidR="002546F3" w:rsidRPr="00A67AD7" w:rsidRDefault="002546F3" w:rsidP="002546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67AD7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текущая дата</w:t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14:paraId="62961C08" w14:textId="77777777" w:rsidR="002546F3" w:rsidRPr="00A67AD7" w:rsidRDefault="002546F3" w:rsidP="002546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67AD7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возраст МСП</w:t>
                  </w:r>
                </w:p>
              </w:tc>
            </w:tr>
            <w:tr w:rsidR="002546F3" w:rsidRPr="00F67082" w14:paraId="5B8AB088" w14:textId="77777777" w:rsidTr="000F56B6">
              <w:trPr>
                <w:trHeight w:val="469"/>
              </w:trPr>
              <w:tc>
                <w:tcPr>
                  <w:tcW w:w="10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B33C21" w14:textId="77777777" w:rsidR="002546F3" w:rsidRPr="00A67AD7" w:rsidRDefault="002546F3" w:rsidP="002546F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67AD7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1.7.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B167AE9" w14:textId="511BDF0D" w:rsidR="002546F3" w:rsidRPr="00A67AD7" w:rsidRDefault="00B90572" w:rsidP="00B905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67AD7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СМСП создан ФЛ старше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</w:t>
                  </w:r>
                  <w:r w:rsidRPr="00A67AD7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5 лет (ФЛ старше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</w:t>
                  </w:r>
                  <w:r w:rsidRPr="00A67AD7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5 лет зарегистрировано в качестве ИП; в состав учредителей (участников) или акционеров ЮЛ входит ФЛ старше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</w:t>
                  </w:r>
                  <w:r w:rsidRPr="00A67AD7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 лет, владеющее не менее чем 50% доли в уставном капитале общества с ограниченной ответственностью или складочном капитале хозяйственного товарищества либо не менее чем 50% голосующих акций акционерног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о общества), а также ФЛ старше 5</w:t>
                  </w:r>
                  <w:r w:rsidRPr="00A67AD7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 лет, применяющим специальный налоговый режим "Налог на профессиональный доход", которые являются вновь зарегистрированными и действующими менее 1 (одного) года на момент принятия решения о предоставлении микрозайма;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hideMark/>
                </w:tcPr>
                <w:p w14:paraId="7875E39B" w14:textId="7B2AB3CB" w:rsidR="002546F3" w:rsidRPr="00A67AD7" w:rsidRDefault="002546F3" w:rsidP="002546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6708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Да/</w:t>
                  </w:r>
                  <w:r w:rsidRPr="00A67AD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нет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DA99C88" w14:textId="77777777" w:rsidR="002546F3" w:rsidRPr="00A67AD7" w:rsidRDefault="002546F3" w:rsidP="002546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E1F2"/>
                  <w:noWrap/>
                  <w:vAlign w:val="center"/>
                  <w:hideMark/>
                </w:tcPr>
                <w:p w14:paraId="4C7AC8C0" w14:textId="77777777" w:rsidR="002546F3" w:rsidRDefault="002546F3" w:rsidP="002546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472C4"/>
                      <w:sz w:val="16"/>
                      <w:szCs w:val="16"/>
                      <w:lang w:eastAsia="ru-RU"/>
                    </w:rPr>
                  </w:pPr>
                </w:p>
                <w:p w14:paraId="4EE6E48C" w14:textId="6DDCD8EC" w:rsidR="002546F3" w:rsidRPr="00A67AD7" w:rsidRDefault="002546F3" w:rsidP="002546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472C4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0ADAB238" w14:textId="0FE2C96E" w:rsidR="002546F3" w:rsidRPr="00A67AD7" w:rsidRDefault="002546F3" w:rsidP="002546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02F3BC47" w14:textId="2768C6E6" w:rsidR="002546F3" w:rsidRPr="00A67AD7" w:rsidRDefault="002546F3" w:rsidP="002546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2546F3" w:rsidRPr="00F67082" w14:paraId="591F16BA" w14:textId="77777777" w:rsidTr="000F56B6">
              <w:trPr>
                <w:trHeight w:val="70"/>
              </w:trPr>
              <w:tc>
                <w:tcPr>
                  <w:tcW w:w="10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A328D9" w14:textId="77777777" w:rsidR="002546F3" w:rsidRPr="00A67AD7" w:rsidRDefault="002546F3" w:rsidP="002546F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67AD7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1.8.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862FCB2" w14:textId="3371A1FA" w:rsidR="002546F3" w:rsidRPr="00A67AD7" w:rsidRDefault="00B90572" w:rsidP="002546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67AD7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ФЛ (самозанятый), применяющее специальный налоговый режим "Налог на профессиональный доход", является резидентом бизнес-инкубатора (за исключением бизнес-инкубаторов инновационного типа), коворкинга, расположенного в помещениях центра "Мой бизнес", и включено в реестр резидентов таких организаций, образующих инфраструктуру поддержки субъектов малого и среднего предпринимательства;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hideMark/>
                </w:tcPr>
                <w:p w14:paraId="08854037" w14:textId="35557121" w:rsidR="002546F3" w:rsidRPr="00A67AD7" w:rsidRDefault="002546F3" w:rsidP="002546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6708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Да/</w:t>
                  </w:r>
                  <w:r w:rsidRPr="00A67AD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нет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AFD21B8" w14:textId="77777777" w:rsidR="002546F3" w:rsidRPr="00A67AD7" w:rsidRDefault="002546F3" w:rsidP="002546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67AD7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038255" w14:textId="77777777" w:rsidR="002546F3" w:rsidRPr="00A67AD7" w:rsidRDefault="002546F3" w:rsidP="002546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ABE5B4" w14:textId="77777777" w:rsidR="002546F3" w:rsidRPr="00A67AD7" w:rsidRDefault="002546F3" w:rsidP="002546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97D04F" w14:textId="77777777" w:rsidR="002546F3" w:rsidRPr="00A67AD7" w:rsidRDefault="002546F3" w:rsidP="002546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B12C3D" w:rsidRPr="00F67082" w14:paraId="17877CD6" w14:textId="77777777" w:rsidTr="000F56B6">
              <w:trPr>
                <w:trHeight w:val="70"/>
              </w:trPr>
              <w:tc>
                <w:tcPr>
                  <w:tcW w:w="10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1C42109" w14:textId="6B044328" w:rsidR="00B12C3D" w:rsidRPr="00A67AD7" w:rsidRDefault="00B12C3D" w:rsidP="002546F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1.9.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EA72500" w14:textId="1C093D0D" w:rsidR="000F56B6" w:rsidRPr="000F56B6" w:rsidRDefault="000F56B6" w:rsidP="000F56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F56B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к) субъект малого и среднего предпринимательства и физические лица, применяющие специальный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0F56B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налоговый режим "Налог на профессиональный доход", осуществляют следующие виды деятельности в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0F56B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соответствии с Общероссийским классификатором видов экономической деятельности (ОК 029-2014 (КДЕС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0F56B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Ред. 2) (далее - Общероссийский классификатор видов экономической деятельности):</w:t>
                  </w:r>
                </w:p>
                <w:p w14:paraId="2CABA879" w14:textId="19DB8249" w:rsidR="000F56B6" w:rsidRPr="000F56B6" w:rsidRDefault="000F56B6" w:rsidP="000F56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- </w:t>
                  </w:r>
                  <w:r w:rsidRPr="000F56B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обрабатывающие производства (в рамках раздела C "Обрабатывающие производства"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0F56B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Общероссийского классификатора видов экономической деятельности);</w:t>
                  </w:r>
                </w:p>
                <w:p w14:paraId="474694F6" w14:textId="2FE1BCAC" w:rsidR="000F56B6" w:rsidRPr="000F56B6" w:rsidRDefault="000F56B6" w:rsidP="000F56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- </w:t>
                  </w:r>
                  <w:r w:rsidRPr="000F56B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деятельность гостиниц и предприятий общественного питания (в рамках раздела I "Деятельность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0F56B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гостиниц и предприятий общественного питания" Общероссийского классификатора видов экономической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0F56B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деятельности);</w:t>
                  </w:r>
                </w:p>
                <w:p w14:paraId="5B07F168" w14:textId="7B14896F" w:rsidR="000F56B6" w:rsidRPr="000F56B6" w:rsidRDefault="000F56B6" w:rsidP="000F56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- </w:t>
                  </w:r>
                  <w:r w:rsidRPr="000F56B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деятельность в области информа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ции и связи (в рамках раздела </w:t>
                  </w:r>
                  <w:r w:rsidRPr="000F56B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"Деятельность в области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0F56B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информации и связи" Общероссийского классификатора видов экономической деятельности);</w:t>
                  </w:r>
                </w:p>
                <w:p w14:paraId="2DD8693A" w14:textId="1E214AB1" w:rsidR="000F56B6" w:rsidRPr="000F56B6" w:rsidRDefault="000F56B6" w:rsidP="000F56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- </w:t>
                  </w:r>
                  <w:r w:rsidRPr="000F56B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деятельность профессиональная, научная и техническая (в рамках раздел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а M "Деятельность </w:t>
                  </w:r>
                  <w:r w:rsidRPr="000F56B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профессиональная, научная и техническая" Общероссийского классификатора видов экономической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0F56B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деятельности);</w:t>
                  </w:r>
                </w:p>
                <w:p w14:paraId="3D1CCFC7" w14:textId="202159D8" w:rsidR="000F56B6" w:rsidRPr="000F56B6" w:rsidRDefault="000F56B6" w:rsidP="000F56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- </w:t>
                  </w:r>
                  <w:r w:rsidRPr="000F56B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в сфере туризма (в рамках раздела N "Деятельность административная и сопутствующие услуги"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0F56B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Общероссийского классификатора видов экономической деятельности);</w:t>
                  </w:r>
                </w:p>
                <w:p w14:paraId="4C343102" w14:textId="00201F83" w:rsidR="00B12C3D" w:rsidRPr="00A67AD7" w:rsidRDefault="00B12C3D" w:rsidP="000F56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</w:tcPr>
                <w:p w14:paraId="0948F24C" w14:textId="77777777" w:rsidR="00B12C3D" w:rsidRPr="00F67082" w:rsidRDefault="00B12C3D" w:rsidP="002546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4E83F58C" w14:textId="77777777" w:rsidR="00B12C3D" w:rsidRPr="00A67AD7" w:rsidRDefault="00B12C3D" w:rsidP="002546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76FCE95" w14:textId="77777777" w:rsidR="00B12C3D" w:rsidRPr="00A67AD7" w:rsidRDefault="00B12C3D" w:rsidP="002546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754F1FC" w14:textId="77777777" w:rsidR="00B12C3D" w:rsidRPr="00A67AD7" w:rsidRDefault="00B12C3D" w:rsidP="002546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0D431CD" w14:textId="77777777" w:rsidR="00B12C3D" w:rsidRPr="00A67AD7" w:rsidRDefault="00B12C3D" w:rsidP="002546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2546F3" w:rsidRPr="00F67082" w14:paraId="15E0FEB3" w14:textId="77777777" w:rsidTr="000F56B6">
              <w:trPr>
                <w:trHeight w:val="300"/>
              </w:trPr>
              <w:tc>
                <w:tcPr>
                  <w:tcW w:w="10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4E8F1C8F" w14:textId="77777777" w:rsidR="002546F3" w:rsidRPr="00A67AD7" w:rsidRDefault="002546F3" w:rsidP="002546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67AD7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2.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bottom"/>
                  <w:hideMark/>
                </w:tcPr>
                <w:p w14:paraId="63477788" w14:textId="77777777" w:rsidR="002546F3" w:rsidRPr="00A67AD7" w:rsidRDefault="002546F3" w:rsidP="002546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67AD7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иные приоритетные проекты, определенные субъектом Российской Федерации*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47C19797" w14:textId="77777777" w:rsidR="002546F3" w:rsidRPr="00A67AD7" w:rsidRDefault="002546F3" w:rsidP="002546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67AD7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8E14702" w14:textId="77777777" w:rsidR="002546F3" w:rsidRPr="00A67AD7" w:rsidRDefault="002546F3" w:rsidP="002546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6DF8B0" w14:textId="77777777" w:rsidR="002546F3" w:rsidRPr="00A67AD7" w:rsidRDefault="002546F3" w:rsidP="002546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EA2D11" w14:textId="77777777" w:rsidR="002546F3" w:rsidRPr="00A67AD7" w:rsidRDefault="002546F3" w:rsidP="002546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CF9055" w14:textId="77777777" w:rsidR="002546F3" w:rsidRPr="00A67AD7" w:rsidRDefault="002546F3" w:rsidP="002546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2546F3" w:rsidRPr="00F67082" w14:paraId="2DA4A05B" w14:textId="77777777" w:rsidTr="000F56B6">
              <w:trPr>
                <w:trHeight w:val="70"/>
              </w:trPr>
              <w:tc>
                <w:tcPr>
                  <w:tcW w:w="10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97C921" w14:textId="77777777" w:rsidR="002546F3" w:rsidRPr="00A67AD7" w:rsidRDefault="002546F3" w:rsidP="002546F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67AD7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2.1.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0BE85B" w14:textId="77777777" w:rsidR="002546F3" w:rsidRPr="00A67AD7" w:rsidRDefault="002546F3" w:rsidP="002546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67AD7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деятельность в сфере производства;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noWrap/>
                  <w:hideMark/>
                </w:tcPr>
                <w:p w14:paraId="60DDBE27" w14:textId="434A3C1C" w:rsidR="002546F3" w:rsidRPr="00A67AD7" w:rsidRDefault="002546F3" w:rsidP="002546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6708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Да/</w:t>
                  </w:r>
                  <w:r w:rsidRPr="00A67AD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нет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5D4C8DE" w14:textId="77777777" w:rsidR="002546F3" w:rsidRPr="00A67AD7" w:rsidRDefault="002546F3" w:rsidP="002546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2AB94D" w14:textId="77777777" w:rsidR="002546F3" w:rsidRPr="00A67AD7" w:rsidRDefault="002546F3" w:rsidP="002546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1391D7" w14:textId="77777777" w:rsidR="002546F3" w:rsidRPr="00A67AD7" w:rsidRDefault="002546F3" w:rsidP="002546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CEE143" w14:textId="77777777" w:rsidR="002546F3" w:rsidRPr="00A67AD7" w:rsidRDefault="002546F3" w:rsidP="002546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2546F3" w:rsidRPr="00F67082" w14:paraId="199312A8" w14:textId="77777777" w:rsidTr="00CD2E17">
              <w:trPr>
                <w:trHeight w:val="70"/>
              </w:trPr>
              <w:tc>
                <w:tcPr>
                  <w:tcW w:w="10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A894CF" w14:textId="77777777" w:rsidR="002546F3" w:rsidRPr="00A67AD7" w:rsidRDefault="002546F3" w:rsidP="002546F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67AD7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2.2.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618332" w14:textId="77777777" w:rsidR="002546F3" w:rsidRPr="00A67AD7" w:rsidRDefault="000F56B6" w:rsidP="002546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563C1"/>
                      <w:sz w:val="16"/>
                      <w:szCs w:val="16"/>
                      <w:u w:val="single"/>
                      <w:lang w:eastAsia="ru-RU"/>
                    </w:rPr>
                  </w:pPr>
                  <w:hyperlink r:id="rId6" w:anchor="RANGE!A1" w:history="1">
                    <w:r w:rsidR="002546F3" w:rsidRPr="00A67AD7">
                      <w:rPr>
                        <w:rFonts w:ascii="Times New Roman" w:eastAsia="Times New Roman" w:hAnsi="Times New Roman" w:cs="Times New Roman"/>
                        <w:color w:val="0563C1"/>
                        <w:sz w:val="16"/>
                        <w:szCs w:val="16"/>
                        <w:u w:val="single"/>
                        <w:lang w:eastAsia="ru-RU"/>
                      </w:rPr>
                      <w:t>социальное предпринимательство;</w:t>
                    </w:r>
                  </w:hyperlink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noWrap/>
                  <w:hideMark/>
                </w:tcPr>
                <w:p w14:paraId="34F2DF45" w14:textId="611CEB6E" w:rsidR="002546F3" w:rsidRPr="00A67AD7" w:rsidRDefault="002546F3" w:rsidP="002546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6708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Да/</w:t>
                  </w:r>
                  <w:r w:rsidRPr="00A67AD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нет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46C2631" w14:textId="77777777" w:rsidR="002546F3" w:rsidRPr="00A67AD7" w:rsidRDefault="002546F3" w:rsidP="002546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02149F" w14:textId="77777777" w:rsidR="002546F3" w:rsidRPr="00A67AD7" w:rsidRDefault="002546F3" w:rsidP="002546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DDE409" w14:textId="77777777" w:rsidR="002546F3" w:rsidRPr="00A67AD7" w:rsidRDefault="002546F3" w:rsidP="002546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822A07" w14:textId="77777777" w:rsidR="002546F3" w:rsidRPr="00A67AD7" w:rsidRDefault="002546F3" w:rsidP="002546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2546F3" w:rsidRPr="00F67082" w14:paraId="7FCBD8E3" w14:textId="77777777" w:rsidTr="00CD2E17">
              <w:trPr>
                <w:trHeight w:val="70"/>
              </w:trPr>
              <w:tc>
                <w:tcPr>
                  <w:tcW w:w="10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3F6EC7" w14:textId="77777777" w:rsidR="002546F3" w:rsidRPr="00A67AD7" w:rsidRDefault="002546F3" w:rsidP="002546F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67AD7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2.3.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89A787" w14:textId="77777777" w:rsidR="002546F3" w:rsidRPr="00A67AD7" w:rsidRDefault="002546F3" w:rsidP="002546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67AD7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туристско-рекреационная деятельность;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noWrap/>
                  <w:hideMark/>
                </w:tcPr>
                <w:p w14:paraId="71ECBAB6" w14:textId="410EC6D4" w:rsidR="002546F3" w:rsidRPr="00A67AD7" w:rsidRDefault="002546F3" w:rsidP="002546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6708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Да/</w:t>
                  </w:r>
                  <w:r w:rsidRPr="00A67AD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нет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1C3BBB3" w14:textId="77777777" w:rsidR="002546F3" w:rsidRPr="00A67AD7" w:rsidRDefault="002546F3" w:rsidP="002546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0484F0" w14:textId="77777777" w:rsidR="002546F3" w:rsidRPr="00A67AD7" w:rsidRDefault="002546F3" w:rsidP="002546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6CCCE4" w14:textId="77777777" w:rsidR="002546F3" w:rsidRPr="00A67AD7" w:rsidRDefault="002546F3" w:rsidP="002546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FD41A3" w14:textId="77777777" w:rsidR="002546F3" w:rsidRPr="00A67AD7" w:rsidRDefault="002546F3" w:rsidP="002546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2546F3" w:rsidRPr="00F67082" w14:paraId="1D920182" w14:textId="77777777" w:rsidTr="00CD2E17">
              <w:trPr>
                <w:trHeight w:val="70"/>
              </w:trPr>
              <w:tc>
                <w:tcPr>
                  <w:tcW w:w="10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4C7207" w14:textId="77777777" w:rsidR="002546F3" w:rsidRPr="00A67AD7" w:rsidRDefault="002546F3" w:rsidP="002546F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67AD7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2.4.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BF503B" w14:textId="77777777" w:rsidR="002546F3" w:rsidRPr="00A67AD7" w:rsidRDefault="000F56B6" w:rsidP="002546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563C1"/>
                      <w:sz w:val="16"/>
                      <w:szCs w:val="16"/>
                      <w:u w:val="single"/>
                      <w:lang w:eastAsia="ru-RU"/>
                    </w:rPr>
                  </w:pPr>
                  <w:hyperlink r:id="rId7" w:anchor="RANGE!A1" w:history="1">
                    <w:r w:rsidR="002546F3" w:rsidRPr="00A67AD7">
                      <w:rPr>
                        <w:rFonts w:ascii="Times New Roman" w:eastAsia="Times New Roman" w:hAnsi="Times New Roman" w:cs="Times New Roman"/>
                        <w:color w:val="0563C1"/>
                        <w:sz w:val="16"/>
                        <w:szCs w:val="16"/>
                        <w:u w:val="single"/>
                        <w:lang w:eastAsia="ru-RU"/>
                      </w:rPr>
                      <w:t>деятельность в арктических и северных районах;</w:t>
                    </w:r>
                  </w:hyperlink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noWrap/>
                  <w:hideMark/>
                </w:tcPr>
                <w:p w14:paraId="5375D188" w14:textId="5287293F" w:rsidR="002546F3" w:rsidRPr="00A67AD7" w:rsidRDefault="002546F3" w:rsidP="002546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6708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Да/</w:t>
                  </w:r>
                  <w:r w:rsidRPr="00A67AD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нет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9F43009" w14:textId="77777777" w:rsidR="002546F3" w:rsidRPr="00A67AD7" w:rsidRDefault="002546F3" w:rsidP="002546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E3BD1C" w14:textId="77777777" w:rsidR="002546F3" w:rsidRPr="00A67AD7" w:rsidRDefault="002546F3" w:rsidP="002546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DAADF7" w14:textId="77777777" w:rsidR="002546F3" w:rsidRPr="00A67AD7" w:rsidRDefault="002546F3" w:rsidP="002546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50D1EC" w14:textId="77777777" w:rsidR="002546F3" w:rsidRPr="00A67AD7" w:rsidRDefault="002546F3" w:rsidP="002546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2546F3" w:rsidRPr="00F67082" w14:paraId="449AE1D0" w14:textId="77777777" w:rsidTr="000F56B6">
              <w:trPr>
                <w:trHeight w:val="300"/>
              </w:trPr>
              <w:tc>
                <w:tcPr>
                  <w:tcW w:w="10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50A99A" w14:textId="77777777" w:rsidR="002546F3" w:rsidRPr="00A67AD7" w:rsidRDefault="002546F3" w:rsidP="002546F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67AD7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2.5.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873677" w14:textId="77777777" w:rsidR="002546F3" w:rsidRPr="00A67AD7" w:rsidRDefault="002546F3" w:rsidP="002546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67AD7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деятельность в сельских населенных пунктах Республики Саха (Якутия)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noWrap/>
                  <w:hideMark/>
                </w:tcPr>
                <w:p w14:paraId="18412B94" w14:textId="6C0F5658" w:rsidR="002546F3" w:rsidRPr="00A67AD7" w:rsidRDefault="002546F3" w:rsidP="002546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6708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Да/</w:t>
                  </w:r>
                  <w:r w:rsidRPr="00A67AD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нет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7319706" w14:textId="77777777" w:rsidR="002546F3" w:rsidRPr="00A67AD7" w:rsidRDefault="002546F3" w:rsidP="002546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7B8BE2" w14:textId="77777777" w:rsidR="002546F3" w:rsidRPr="00A67AD7" w:rsidRDefault="002546F3" w:rsidP="002546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B23A9C" w14:textId="77777777" w:rsidR="002546F3" w:rsidRPr="00A67AD7" w:rsidRDefault="002546F3" w:rsidP="002546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7F66E3" w14:textId="77777777" w:rsidR="002546F3" w:rsidRPr="00A67AD7" w:rsidRDefault="002546F3" w:rsidP="002546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2546F3" w:rsidRPr="00F67082" w14:paraId="112E65A8" w14:textId="77777777" w:rsidTr="000F56B6">
              <w:trPr>
                <w:trHeight w:val="300"/>
              </w:trPr>
              <w:tc>
                <w:tcPr>
                  <w:tcW w:w="102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D5D01E" w14:textId="77777777" w:rsidR="002546F3" w:rsidRPr="00A67AD7" w:rsidRDefault="002546F3" w:rsidP="002546F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67AD7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*</w:t>
                  </w:r>
                </w:p>
              </w:tc>
              <w:tc>
                <w:tcPr>
                  <w:tcW w:w="9644" w:type="dxa"/>
                  <w:gridSpan w:val="6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FF10A5" w14:textId="62B4EE49" w:rsidR="002546F3" w:rsidRPr="00A67AD7" w:rsidRDefault="002546F3" w:rsidP="000F56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67AD7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t xml:space="preserve">Постановление Правительства РС(Я) </w:t>
                  </w:r>
                  <w:r w:rsidR="000F56B6" w:rsidRPr="000F56B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t xml:space="preserve">от 18.07.2022 N 432 </w:t>
                  </w:r>
                  <w:r w:rsidRPr="00A67AD7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t>(ред. от 0</w:t>
                  </w:r>
                  <w:r w:rsidR="000F56B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t>8</w:t>
                  </w:r>
                  <w:r w:rsidRPr="00A67AD7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t>.0</w:t>
                  </w:r>
                  <w:r w:rsidR="000F56B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t>8</w:t>
                  </w:r>
                  <w:r w:rsidRPr="00A67AD7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t>.202</w:t>
                  </w:r>
                  <w:r w:rsidR="000F56B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t>3</w:t>
                  </w:r>
                  <w:r w:rsidRPr="00A67AD7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t>) "О государственной программе Республики Саха (Якутия) "Развити</w:t>
                  </w:r>
                  <w:r w:rsidR="000F56B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t xml:space="preserve">е предпринимательства и туризма в </w:t>
                  </w:r>
                  <w:r w:rsidR="000F56B6" w:rsidRPr="000F56B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t>Республики Саха (Якутия)</w:t>
                  </w:r>
                  <w:r w:rsidRPr="00A67AD7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t>"</w:t>
                  </w:r>
                </w:p>
              </w:tc>
            </w:tr>
          </w:tbl>
          <w:p w14:paraId="69CC253A" w14:textId="77777777" w:rsidR="002546F3" w:rsidRPr="00F67082" w:rsidRDefault="002546F3" w:rsidP="00254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2546F3" w:rsidRPr="00E23784" w14:paraId="3EB99E36" w14:textId="77777777" w:rsidTr="00844EAF">
        <w:trPr>
          <w:trHeight w:val="825"/>
        </w:trPr>
        <w:tc>
          <w:tcPr>
            <w:tcW w:w="10928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tbl>
            <w:tblPr>
              <w:tblW w:w="10686" w:type="dxa"/>
              <w:tblLayout w:type="fixed"/>
              <w:tblLook w:val="04A0" w:firstRow="1" w:lastRow="0" w:firstColumn="1" w:lastColumn="0" w:noHBand="0" w:noVBand="1"/>
            </w:tblPr>
            <w:tblGrid>
              <w:gridCol w:w="459"/>
              <w:gridCol w:w="4858"/>
              <w:gridCol w:w="1947"/>
              <w:gridCol w:w="3379"/>
              <w:gridCol w:w="43"/>
            </w:tblGrid>
            <w:tr w:rsidR="002546F3" w:rsidRPr="00CD2E17" w14:paraId="2059D987" w14:textId="77777777" w:rsidTr="00CD2E17">
              <w:trPr>
                <w:trHeight w:val="80"/>
              </w:trPr>
              <w:tc>
                <w:tcPr>
                  <w:tcW w:w="1068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56FDF8" w14:textId="77777777" w:rsidR="002546F3" w:rsidRPr="00CD2E17" w:rsidRDefault="002546F3" w:rsidP="002546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D2E17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lastRenderedPageBreak/>
                    <w:t>Размер процентных ставок за пользование микрозаймом в соответствии с Приказом МЭР РФ от 26.03.2021 № 142</w:t>
                  </w:r>
                </w:p>
              </w:tc>
            </w:tr>
            <w:tr w:rsidR="002546F3" w:rsidRPr="00CD2E17" w14:paraId="54982CF6" w14:textId="77777777" w:rsidTr="00CD2E17">
              <w:trPr>
                <w:gridAfter w:val="1"/>
                <w:wAfter w:w="43" w:type="dxa"/>
                <w:trHeight w:val="70"/>
              </w:trPr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FADFFE" w14:textId="77777777" w:rsidR="002546F3" w:rsidRPr="00CD2E17" w:rsidRDefault="002546F3" w:rsidP="002546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bottom"/>
                  <w:hideMark/>
                </w:tcPr>
                <w:p w14:paraId="006FE5D9" w14:textId="77777777" w:rsidR="002546F3" w:rsidRPr="00CD2E17" w:rsidRDefault="002546F3" w:rsidP="002546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D2E1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Размер текущей ключевой ставки Банка России</w:t>
                  </w:r>
                </w:p>
              </w:tc>
              <w:tc>
                <w:tcPr>
                  <w:tcW w:w="19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bottom"/>
                  <w:hideMark/>
                </w:tcPr>
                <w:p w14:paraId="5FD16FC0" w14:textId="79E6B9EB" w:rsidR="002546F3" w:rsidRPr="00CD2E17" w:rsidRDefault="00D01B88" w:rsidP="002546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16</w:t>
                  </w:r>
                  <w:r w:rsidR="002546F3" w:rsidRPr="00CD2E1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%</w:t>
                  </w:r>
                </w:p>
              </w:tc>
              <w:tc>
                <w:tcPr>
                  <w:tcW w:w="33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bottom"/>
                  <w:hideMark/>
                </w:tcPr>
                <w:p w14:paraId="00B90241" w14:textId="33965B94" w:rsidR="002546F3" w:rsidRPr="00CD2E17" w:rsidRDefault="002546F3" w:rsidP="002546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u w:val="single"/>
                      <w:lang w:eastAsia="ru-RU"/>
                    </w:rPr>
                  </w:pPr>
                  <w:r w:rsidRPr="00F67082">
                    <w:rPr>
                      <w:rFonts w:ascii="Times New Roman" w:eastAsia="Times New Roman" w:hAnsi="Times New Roman" w:cs="Times New Roman"/>
                      <w:sz w:val="14"/>
                      <w:szCs w:val="14"/>
                      <w:u w:val="single"/>
                      <w:lang w:eastAsia="ru-RU"/>
                    </w:rPr>
                    <w:t>Вводим актуальную ставку, расчет автоматически</w:t>
                  </w:r>
                </w:p>
              </w:tc>
            </w:tr>
            <w:tr w:rsidR="002546F3" w:rsidRPr="00CD2E17" w14:paraId="0E12EEEC" w14:textId="77777777" w:rsidTr="00CD2E17">
              <w:trPr>
                <w:gridAfter w:val="1"/>
                <w:wAfter w:w="43" w:type="dxa"/>
                <w:trHeight w:val="70"/>
              </w:trPr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01BFCB" w14:textId="77777777" w:rsidR="002546F3" w:rsidRPr="00CD2E17" w:rsidRDefault="002546F3" w:rsidP="002546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D2E17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1.</w:t>
                  </w:r>
                </w:p>
              </w:tc>
              <w:tc>
                <w:tcPr>
                  <w:tcW w:w="680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27BFA9" w14:textId="77777777" w:rsidR="002546F3" w:rsidRPr="00CD2E17" w:rsidRDefault="002546F3" w:rsidP="002546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D2E17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п. 2.1.2.14.1. Процентная ставка при наличии залогового обеспечения</w:t>
                  </w:r>
                </w:p>
              </w:tc>
              <w:tc>
                <w:tcPr>
                  <w:tcW w:w="33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F0AC68" w14:textId="77777777" w:rsidR="002546F3" w:rsidRPr="00CD2E17" w:rsidRDefault="002546F3" w:rsidP="002546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2546F3" w:rsidRPr="00CD2E17" w14:paraId="408E5B16" w14:textId="77777777" w:rsidTr="00CD2E17">
              <w:trPr>
                <w:gridAfter w:val="1"/>
                <w:wAfter w:w="43" w:type="dxa"/>
                <w:trHeight w:val="70"/>
              </w:trPr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647EBF" w14:textId="77777777" w:rsidR="002546F3" w:rsidRPr="00CD2E17" w:rsidRDefault="002546F3" w:rsidP="002546F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D2E17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1.1.</w:t>
                  </w:r>
                </w:p>
              </w:tc>
              <w:tc>
                <w:tcPr>
                  <w:tcW w:w="48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5F22E7" w14:textId="77777777" w:rsidR="002546F3" w:rsidRPr="00CD2E17" w:rsidRDefault="002546F3" w:rsidP="002546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D2E17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МСП и Самозанятые по приоритетным проектам</w:t>
                  </w:r>
                </w:p>
              </w:tc>
              <w:tc>
                <w:tcPr>
                  <w:tcW w:w="19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CAD6A1" w14:textId="34F23327" w:rsidR="002546F3" w:rsidRPr="00CD2E17" w:rsidRDefault="00D01B88" w:rsidP="002546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16</w:t>
                  </w:r>
                  <w:r w:rsidR="002546F3" w:rsidRPr="00CD2E17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%</w:t>
                  </w:r>
                </w:p>
              </w:tc>
              <w:tc>
                <w:tcPr>
                  <w:tcW w:w="33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98A8BF" w14:textId="77777777" w:rsidR="002546F3" w:rsidRPr="00CD2E17" w:rsidRDefault="002546F3" w:rsidP="002546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D2E17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не более 1 ключевой ставки</w:t>
                  </w:r>
                </w:p>
              </w:tc>
            </w:tr>
            <w:tr w:rsidR="002546F3" w:rsidRPr="00CD2E17" w14:paraId="64492852" w14:textId="77777777" w:rsidTr="00CD2E17">
              <w:trPr>
                <w:gridAfter w:val="1"/>
                <w:wAfter w:w="43" w:type="dxa"/>
                <w:trHeight w:val="70"/>
              </w:trPr>
              <w:tc>
                <w:tcPr>
                  <w:tcW w:w="4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494192" w14:textId="77777777" w:rsidR="002546F3" w:rsidRPr="00CD2E17" w:rsidRDefault="002546F3" w:rsidP="002546F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D2E17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1.2.</w:t>
                  </w:r>
                </w:p>
              </w:tc>
              <w:tc>
                <w:tcPr>
                  <w:tcW w:w="4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654B12" w14:textId="77777777" w:rsidR="002546F3" w:rsidRPr="00CD2E17" w:rsidRDefault="002546F3" w:rsidP="002546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D2E17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МСП и Самозанятые по приоритетным проектам моногородов</w:t>
                  </w:r>
                </w:p>
              </w:tc>
              <w:tc>
                <w:tcPr>
                  <w:tcW w:w="1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FD9A87" w14:textId="269BED52" w:rsidR="002546F3" w:rsidRPr="00CD2E17" w:rsidRDefault="00D01B88" w:rsidP="002546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8</w:t>
                  </w:r>
                  <w:r w:rsidR="002546F3" w:rsidRPr="00CD2E17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%</w:t>
                  </w:r>
                </w:p>
              </w:tc>
              <w:tc>
                <w:tcPr>
                  <w:tcW w:w="3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1DEE3B" w14:textId="77777777" w:rsidR="002546F3" w:rsidRPr="00CD2E17" w:rsidRDefault="002546F3" w:rsidP="002546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D2E17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 xml:space="preserve">не более 1/2 ключевой ставки </w:t>
                  </w:r>
                </w:p>
              </w:tc>
            </w:tr>
            <w:tr w:rsidR="002546F3" w:rsidRPr="00CD2E17" w14:paraId="5B186180" w14:textId="77777777" w:rsidTr="00CD2E17">
              <w:trPr>
                <w:gridAfter w:val="1"/>
                <w:wAfter w:w="43" w:type="dxa"/>
                <w:trHeight w:val="70"/>
              </w:trPr>
              <w:tc>
                <w:tcPr>
                  <w:tcW w:w="4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9CB84A" w14:textId="77777777" w:rsidR="002546F3" w:rsidRPr="00CD2E17" w:rsidRDefault="002546F3" w:rsidP="002546F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D2E17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1.3.</w:t>
                  </w:r>
                </w:p>
              </w:tc>
              <w:tc>
                <w:tcPr>
                  <w:tcW w:w="4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56DB4E" w14:textId="77777777" w:rsidR="002546F3" w:rsidRPr="00CD2E17" w:rsidRDefault="002546F3" w:rsidP="002546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D2E17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МСП социального предпринимательства*</w:t>
                  </w:r>
                </w:p>
              </w:tc>
              <w:tc>
                <w:tcPr>
                  <w:tcW w:w="1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2812CE" w14:textId="6F85A22B" w:rsidR="002546F3" w:rsidRPr="00CD2E17" w:rsidRDefault="00D01B88" w:rsidP="002546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8</w:t>
                  </w:r>
                  <w:r w:rsidR="002546F3" w:rsidRPr="00CD2E17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%</w:t>
                  </w:r>
                </w:p>
              </w:tc>
              <w:tc>
                <w:tcPr>
                  <w:tcW w:w="3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665003" w14:textId="77777777" w:rsidR="002546F3" w:rsidRPr="00CD2E17" w:rsidRDefault="002546F3" w:rsidP="002546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D2E17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 xml:space="preserve">не более 1/2 ключевой ставки </w:t>
                  </w:r>
                </w:p>
              </w:tc>
            </w:tr>
            <w:tr w:rsidR="002546F3" w:rsidRPr="00CD2E17" w14:paraId="6F4AB6A2" w14:textId="77777777" w:rsidTr="00CD2E17">
              <w:trPr>
                <w:gridAfter w:val="1"/>
                <w:wAfter w:w="43" w:type="dxa"/>
                <w:trHeight w:val="70"/>
              </w:trPr>
              <w:tc>
                <w:tcPr>
                  <w:tcW w:w="4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61403E" w14:textId="77777777" w:rsidR="002546F3" w:rsidRPr="00CD2E17" w:rsidRDefault="002546F3" w:rsidP="002546F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D2E17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1.4.</w:t>
                  </w:r>
                </w:p>
              </w:tc>
              <w:tc>
                <w:tcPr>
                  <w:tcW w:w="4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EA7513" w14:textId="77777777" w:rsidR="002546F3" w:rsidRPr="00CD2E17" w:rsidRDefault="002546F3" w:rsidP="002546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D2E17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иные МСП</w:t>
                  </w:r>
                </w:p>
              </w:tc>
              <w:tc>
                <w:tcPr>
                  <w:tcW w:w="1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9A189E" w14:textId="42C24084" w:rsidR="002546F3" w:rsidRPr="00CD2E17" w:rsidRDefault="00D01B88" w:rsidP="00D01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32</w:t>
                  </w:r>
                  <w:r w:rsidR="002546F3" w:rsidRPr="00CD2E17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,00%</w:t>
                  </w:r>
                </w:p>
              </w:tc>
              <w:tc>
                <w:tcPr>
                  <w:tcW w:w="3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AF4083" w14:textId="77777777" w:rsidR="002546F3" w:rsidRPr="00CD2E17" w:rsidRDefault="002546F3" w:rsidP="002546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D2E17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не более 2 ключевой ставки</w:t>
                  </w:r>
                </w:p>
              </w:tc>
            </w:tr>
            <w:tr w:rsidR="002546F3" w:rsidRPr="00CD2E17" w14:paraId="36D791AB" w14:textId="77777777" w:rsidTr="00CD2E17">
              <w:trPr>
                <w:gridAfter w:val="1"/>
                <w:wAfter w:w="43" w:type="dxa"/>
                <w:trHeight w:val="70"/>
              </w:trPr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4D44E9" w14:textId="77777777" w:rsidR="002546F3" w:rsidRPr="00CD2E17" w:rsidRDefault="002546F3" w:rsidP="002546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D2E17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2.</w:t>
                  </w:r>
                </w:p>
              </w:tc>
              <w:tc>
                <w:tcPr>
                  <w:tcW w:w="680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597363" w14:textId="77777777" w:rsidR="002546F3" w:rsidRPr="00CD2E17" w:rsidRDefault="002546F3" w:rsidP="002546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D2E17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п. 2.1.2.14.2. Процентная ставка при отсутствии залогового обеспечения</w:t>
                  </w:r>
                </w:p>
              </w:tc>
              <w:tc>
                <w:tcPr>
                  <w:tcW w:w="33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AC8784" w14:textId="77777777" w:rsidR="002546F3" w:rsidRPr="00CD2E17" w:rsidRDefault="002546F3" w:rsidP="002546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2546F3" w:rsidRPr="00CD2E17" w14:paraId="224B64CF" w14:textId="77777777" w:rsidTr="00CD2E17">
              <w:trPr>
                <w:gridAfter w:val="1"/>
                <w:wAfter w:w="43" w:type="dxa"/>
                <w:trHeight w:val="70"/>
              </w:trPr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FC283D" w14:textId="77777777" w:rsidR="002546F3" w:rsidRPr="00CD2E17" w:rsidRDefault="002546F3" w:rsidP="002546F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D2E17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1.1.</w:t>
                  </w:r>
                </w:p>
              </w:tc>
              <w:tc>
                <w:tcPr>
                  <w:tcW w:w="48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A05AD8" w14:textId="77777777" w:rsidR="002546F3" w:rsidRPr="00CD2E17" w:rsidRDefault="002546F3" w:rsidP="002546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D2E17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МСП и Самозанятые по приоритетным проектам</w:t>
                  </w:r>
                </w:p>
              </w:tc>
              <w:tc>
                <w:tcPr>
                  <w:tcW w:w="19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C9CA2A" w14:textId="63288979" w:rsidR="002546F3" w:rsidRPr="00CD2E17" w:rsidRDefault="00D01B88" w:rsidP="002546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24</w:t>
                  </w:r>
                  <w:r w:rsidR="002546F3" w:rsidRPr="00CD2E17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%</w:t>
                  </w:r>
                </w:p>
              </w:tc>
              <w:tc>
                <w:tcPr>
                  <w:tcW w:w="33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5D81DA" w14:textId="77777777" w:rsidR="002546F3" w:rsidRPr="00CD2E17" w:rsidRDefault="002546F3" w:rsidP="002546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D2E17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не более 1,5 ключевой ставки</w:t>
                  </w:r>
                </w:p>
              </w:tc>
            </w:tr>
            <w:tr w:rsidR="002546F3" w:rsidRPr="00CD2E17" w14:paraId="5B09FEE0" w14:textId="77777777" w:rsidTr="00CD2E17">
              <w:trPr>
                <w:gridAfter w:val="1"/>
                <w:wAfter w:w="43" w:type="dxa"/>
                <w:trHeight w:val="70"/>
              </w:trPr>
              <w:tc>
                <w:tcPr>
                  <w:tcW w:w="4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672028" w14:textId="77777777" w:rsidR="002546F3" w:rsidRPr="00CD2E17" w:rsidRDefault="002546F3" w:rsidP="002546F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D2E17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1.2.</w:t>
                  </w:r>
                </w:p>
              </w:tc>
              <w:tc>
                <w:tcPr>
                  <w:tcW w:w="4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4978E5" w14:textId="77777777" w:rsidR="002546F3" w:rsidRPr="00CD2E17" w:rsidRDefault="002546F3" w:rsidP="002546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D2E17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МСП и Самозанятые по приоритетным проектам моногородов</w:t>
                  </w:r>
                </w:p>
              </w:tc>
              <w:tc>
                <w:tcPr>
                  <w:tcW w:w="1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AFC548" w14:textId="12EB4721" w:rsidR="002546F3" w:rsidRPr="00CD2E17" w:rsidRDefault="00D01B88" w:rsidP="002546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16</w:t>
                  </w:r>
                  <w:r w:rsidR="002546F3" w:rsidRPr="00CD2E17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%</w:t>
                  </w:r>
                </w:p>
              </w:tc>
              <w:tc>
                <w:tcPr>
                  <w:tcW w:w="3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017B4" w14:textId="77777777" w:rsidR="002546F3" w:rsidRPr="00CD2E17" w:rsidRDefault="002546F3" w:rsidP="002546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D2E17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 xml:space="preserve">не более 1 ключевой ставки </w:t>
                  </w:r>
                </w:p>
              </w:tc>
            </w:tr>
            <w:tr w:rsidR="002546F3" w:rsidRPr="00CD2E17" w14:paraId="4A60E8C1" w14:textId="77777777" w:rsidTr="00CD2E17">
              <w:trPr>
                <w:gridAfter w:val="1"/>
                <w:wAfter w:w="43" w:type="dxa"/>
                <w:trHeight w:val="70"/>
              </w:trPr>
              <w:tc>
                <w:tcPr>
                  <w:tcW w:w="4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83B0D7" w14:textId="77777777" w:rsidR="002546F3" w:rsidRPr="00CD2E17" w:rsidRDefault="002546F3" w:rsidP="002546F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D2E17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1.3.</w:t>
                  </w:r>
                </w:p>
              </w:tc>
              <w:tc>
                <w:tcPr>
                  <w:tcW w:w="4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23FD4D" w14:textId="77777777" w:rsidR="002546F3" w:rsidRPr="00CD2E17" w:rsidRDefault="002546F3" w:rsidP="002546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D2E17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МСП социального предпринимательства</w:t>
                  </w:r>
                </w:p>
              </w:tc>
              <w:tc>
                <w:tcPr>
                  <w:tcW w:w="1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B93A9B" w14:textId="19A94EAF" w:rsidR="002546F3" w:rsidRPr="00CD2E17" w:rsidRDefault="00D01B88" w:rsidP="002546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16</w:t>
                  </w:r>
                  <w:r w:rsidR="002546F3" w:rsidRPr="00CD2E17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%</w:t>
                  </w:r>
                </w:p>
              </w:tc>
              <w:tc>
                <w:tcPr>
                  <w:tcW w:w="3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0A18AA" w14:textId="77777777" w:rsidR="002546F3" w:rsidRPr="00CD2E17" w:rsidRDefault="002546F3" w:rsidP="002546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D2E17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 xml:space="preserve">не более 1 ключевой ставки </w:t>
                  </w:r>
                </w:p>
              </w:tc>
            </w:tr>
            <w:tr w:rsidR="002546F3" w:rsidRPr="00CD2E17" w14:paraId="3A68FE74" w14:textId="77777777" w:rsidTr="00CD2E17">
              <w:trPr>
                <w:gridAfter w:val="1"/>
                <w:wAfter w:w="43" w:type="dxa"/>
                <w:trHeight w:val="70"/>
              </w:trPr>
              <w:tc>
                <w:tcPr>
                  <w:tcW w:w="4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CE1A65" w14:textId="77777777" w:rsidR="002546F3" w:rsidRPr="00CD2E17" w:rsidRDefault="002546F3" w:rsidP="002546F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D2E17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1.4.</w:t>
                  </w:r>
                </w:p>
              </w:tc>
              <w:tc>
                <w:tcPr>
                  <w:tcW w:w="4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D745D8" w14:textId="77777777" w:rsidR="002546F3" w:rsidRPr="00CD2E17" w:rsidRDefault="002546F3" w:rsidP="002546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D2E17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иные МСП</w:t>
                  </w:r>
                </w:p>
              </w:tc>
              <w:tc>
                <w:tcPr>
                  <w:tcW w:w="1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9F4F4E" w14:textId="193AD4FD" w:rsidR="002546F3" w:rsidRPr="00CD2E17" w:rsidRDefault="00D01B88" w:rsidP="002546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40</w:t>
                  </w:r>
                  <w:r w:rsidR="002546F3" w:rsidRPr="00CD2E17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%</w:t>
                  </w:r>
                </w:p>
              </w:tc>
              <w:tc>
                <w:tcPr>
                  <w:tcW w:w="3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B23A06" w14:textId="77777777" w:rsidR="002546F3" w:rsidRPr="00CD2E17" w:rsidRDefault="002546F3" w:rsidP="002546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D2E17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не более 2,5 ключевой ставки</w:t>
                  </w:r>
                </w:p>
              </w:tc>
            </w:tr>
          </w:tbl>
          <w:p w14:paraId="30E43B09" w14:textId="77777777" w:rsidR="002546F3" w:rsidRPr="00F67082" w:rsidRDefault="002546F3" w:rsidP="002546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546F3" w:rsidRPr="00E23784" w14:paraId="2A00E437" w14:textId="77777777" w:rsidTr="00D01B88">
        <w:trPr>
          <w:trHeight w:val="60"/>
        </w:trPr>
        <w:tc>
          <w:tcPr>
            <w:tcW w:w="425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F7290" w14:textId="77777777" w:rsidR="002546F3" w:rsidRPr="00F67082" w:rsidRDefault="002546F3" w:rsidP="00254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регистрации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F2AC951" w14:textId="5292820F" w:rsidR="002546F3" w:rsidRPr="00F67082" w:rsidRDefault="002546F3" w:rsidP="00254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75B5"/>
                <w:sz w:val="18"/>
                <w:szCs w:val="18"/>
                <w:lang w:eastAsia="ru-RU"/>
              </w:rPr>
            </w:pPr>
            <w:r w:rsidRPr="00F67082">
              <w:rPr>
                <w:rFonts w:ascii="Times New Roman" w:eastAsia="Times New Roman" w:hAnsi="Times New Roman" w:cs="Times New Roman"/>
                <w:color w:val="2F75B5"/>
                <w:sz w:val="18"/>
                <w:szCs w:val="18"/>
                <w:lang w:eastAsia="ru-RU"/>
              </w:rPr>
              <w:t>Указать дату</w:t>
            </w:r>
          </w:p>
        </w:tc>
        <w:tc>
          <w:tcPr>
            <w:tcW w:w="1562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779FB73" w14:textId="77777777" w:rsidR="002546F3" w:rsidRPr="00F67082" w:rsidRDefault="002546F3" w:rsidP="00254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75B5"/>
                <w:sz w:val="20"/>
                <w:szCs w:val="20"/>
                <w:lang w:eastAsia="ru-RU"/>
              </w:rPr>
            </w:pPr>
            <w:r w:rsidRPr="00F67082">
              <w:rPr>
                <w:rFonts w:ascii="Times New Roman" w:eastAsia="Times New Roman" w:hAnsi="Times New Roman" w:cs="Times New Roman"/>
                <w:color w:val="2F75B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hideMark/>
          </w:tcPr>
          <w:p w14:paraId="3DB02825" w14:textId="122AB99B" w:rsidR="002546F3" w:rsidRPr="00F67082" w:rsidRDefault="002546F3" w:rsidP="0025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соответствует продукту/не соответствует продукту</w:t>
            </w:r>
          </w:p>
        </w:tc>
      </w:tr>
      <w:tr w:rsidR="002546F3" w:rsidRPr="00E23784" w14:paraId="4512E0FB" w14:textId="77777777" w:rsidTr="00D01B88">
        <w:trPr>
          <w:trHeight w:val="60"/>
        </w:trPr>
        <w:tc>
          <w:tcPr>
            <w:tcW w:w="425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FE479" w14:textId="77777777" w:rsidR="002546F3" w:rsidRPr="00F67082" w:rsidRDefault="002546F3" w:rsidP="00254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Сумма сделки (займа/поручительства), руб.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12CF5A2" w14:textId="7172E821" w:rsidR="002546F3" w:rsidRPr="00F67082" w:rsidRDefault="002546F3" w:rsidP="00254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/>
                <w:sz w:val="18"/>
                <w:szCs w:val="18"/>
                <w:lang w:eastAsia="ru-RU"/>
              </w:rPr>
            </w:pPr>
            <w:r w:rsidRPr="00F67082">
              <w:rPr>
                <w:rFonts w:ascii="Times New Roman" w:eastAsia="Times New Roman" w:hAnsi="Times New Roman" w:cs="Times New Roman"/>
                <w:color w:val="4472C4"/>
                <w:sz w:val="18"/>
                <w:szCs w:val="18"/>
                <w:lang w:eastAsia="ru-RU"/>
              </w:rPr>
              <w:t> Заполнить согласно заявке</w:t>
            </w:r>
          </w:p>
        </w:tc>
        <w:tc>
          <w:tcPr>
            <w:tcW w:w="1562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4D83579" w14:textId="77777777" w:rsidR="002546F3" w:rsidRPr="00F67082" w:rsidRDefault="002546F3" w:rsidP="00254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/>
                <w:sz w:val="20"/>
                <w:szCs w:val="20"/>
                <w:lang w:eastAsia="ru-RU"/>
              </w:rPr>
            </w:pPr>
            <w:r w:rsidRPr="00F67082">
              <w:rPr>
                <w:rFonts w:ascii="Times New Roman" w:eastAsia="Times New Roman" w:hAnsi="Times New Roman" w:cs="Times New Roman"/>
                <w:color w:val="4472C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A"/>
            <w:hideMark/>
          </w:tcPr>
          <w:p w14:paraId="358832D5" w14:textId="213E6DED" w:rsidR="002546F3" w:rsidRPr="00F67082" w:rsidRDefault="002546F3" w:rsidP="0025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соответствует продукту/не соответствует продукту</w:t>
            </w:r>
          </w:p>
        </w:tc>
      </w:tr>
      <w:tr w:rsidR="002546F3" w:rsidRPr="00E23784" w14:paraId="4DE2CACB" w14:textId="77777777" w:rsidTr="00D01B88">
        <w:trPr>
          <w:trHeight w:val="60"/>
        </w:trPr>
        <w:tc>
          <w:tcPr>
            <w:tcW w:w="425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DE197" w14:textId="77777777" w:rsidR="002546F3" w:rsidRPr="00F67082" w:rsidRDefault="002546F3" w:rsidP="00254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сделки (в мес.)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6D4209E" w14:textId="623E689B" w:rsidR="002546F3" w:rsidRPr="00F67082" w:rsidRDefault="002546F3" w:rsidP="00254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75B5"/>
                <w:sz w:val="20"/>
                <w:szCs w:val="20"/>
                <w:lang w:eastAsia="ru-RU"/>
              </w:rPr>
            </w:pPr>
            <w:r w:rsidRPr="00F67082">
              <w:rPr>
                <w:rFonts w:ascii="Times New Roman" w:eastAsia="Times New Roman" w:hAnsi="Times New Roman" w:cs="Times New Roman"/>
                <w:color w:val="4472C4"/>
                <w:sz w:val="18"/>
                <w:szCs w:val="18"/>
                <w:lang w:eastAsia="ru-RU"/>
              </w:rPr>
              <w:t> Заполнить согласно заявке</w:t>
            </w:r>
          </w:p>
        </w:tc>
        <w:tc>
          <w:tcPr>
            <w:tcW w:w="1562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2F4212B" w14:textId="77777777" w:rsidR="002546F3" w:rsidRPr="00F67082" w:rsidRDefault="002546F3" w:rsidP="00254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75B5"/>
                <w:sz w:val="20"/>
                <w:szCs w:val="20"/>
                <w:lang w:eastAsia="ru-RU"/>
              </w:rPr>
            </w:pPr>
            <w:r w:rsidRPr="00F67082">
              <w:rPr>
                <w:rFonts w:ascii="Times New Roman" w:eastAsia="Times New Roman" w:hAnsi="Times New Roman" w:cs="Times New Roman"/>
                <w:color w:val="2F75B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A"/>
            <w:hideMark/>
          </w:tcPr>
          <w:p w14:paraId="7AA959B1" w14:textId="2B2D1C75" w:rsidR="002546F3" w:rsidRPr="00F67082" w:rsidRDefault="002546F3" w:rsidP="0025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соответствует продукту/не соответствует продукту</w:t>
            </w:r>
          </w:p>
        </w:tc>
      </w:tr>
      <w:tr w:rsidR="002546F3" w:rsidRPr="00E23784" w14:paraId="732D9F4B" w14:textId="77777777" w:rsidTr="00D01B88">
        <w:trPr>
          <w:trHeight w:val="60"/>
        </w:trPr>
        <w:tc>
          <w:tcPr>
            <w:tcW w:w="425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AB261" w14:textId="77777777" w:rsidR="002546F3" w:rsidRPr="00F67082" w:rsidRDefault="002546F3" w:rsidP="00254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Процентная ставка (в %)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3E9E48B" w14:textId="1E9814B1" w:rsidR="002546F3" w:rsidRPr="00F67082" w:rsidRDefault="002546F3" w:rsidP="00254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75B5"/>
                <w:sz w:val="20"/>
                <w:szCs w:val="20"/>
                <w:lang w:eastAsia="ru-RU"/>
              </w:rPr>
            </w:pPr>
            <w:r w:rsidRPr="00F67082">
              <w:rPr>
                <w:rFonts w:ascii="Times New Roman" w:eastAsia="Times New Roman" w:hAnsi="Times New Roman" w:cs="Times New Roman"/>
                <w:color w:val="4472C4"/>
                <w:sz w:val="18"/>
                <w:szCs w:val="18"/>
                <w:lang w:eastAsia="ru-RU"/>
              </w:rPr>
              <w:t> Заполнить согласно заявке</w:t>
            </w:r>
          </w:p>
        </w:tc>
        <w:tc>
          <w:tcPr>
            <w:tcW w:w="1562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EF16FE7" w14:textId="77777777" w:rsidR="002546F3" w:rsidRPr="00F67082" w:rsidRDefault="002546F3" w:rsidP="00254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75B5"/>
                <w:sz w:val="20"/>
                <w:szCs w:val="20"/>
                <w:lang w:eastAsia="ru-RU"/>
              </w:rPr>
            </w:pPr>
            <w:r w:rsidRPr="00F67082">
              <w:rPr>
                <w:rFonts w:ascii="Times New Roman" w:eastAsia="Times New Roman" w:hAnsi="Times New Roman" w:cs="Times New Roman"/>
                <w:color w:val="2F75B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A"/>
            <w:hideMark/>
          </w:tcPr>
          <w:p w14:paraId="7F5ECEBA" w14:textId="0F5F1C4D" w:rsidR="002546F3" w:rsidRPr="00F67082" w:rsidRDefault="002546F3" w:rsidP="0025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соответствует продукту/не соответствует продукту</w:t>
            </w:r>
          </w:p>
        </w:tc>
      </w:tr>
      <w:tr w:rsidR="002546F3" w:rsidRPr="00E23784" w14:paraId="14D56507" w14:textId="77777777" w:rsidTr="00D01B88">
        <w:trPr>
          <w:trHeight w:val="60"/>
        </w:trPr>
        <w:tc>
          <w:tcPr>
            <w:tcW w:w="4251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4E57A" w14:textId="77777777" w:rsidR="002546F3" w:rsidRPr="00F67082" w:rsidRDefault="002546F3" w:rsidP="00254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Цель займа/кредита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6243C15" w14:textId="4F0B0328" w:rsidR="002546F3" w:rsidRPr="00F67082" w:rsidRDefault="002546F3" w:rsidP="00254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75B5"/>
                <w:sz w:val="20"/>
                <w:szCs w:val="20"/>
                <w:lang w:eastAsia="ru-RU"/>
              </w:rPr>
            </w:pPr>
            <w:r w:rsidRPr="00F67082">
              <w:rPr>
                <w:rFonts w:ascii="Times New Roman" w:eastAsia="Times New Roman" w:hAnsi="Times New Roman" w:cs="Times New Roman"/>
                <w:color w:val="4472C4"/>
                <w:sz w:val="18"/>
                <w:szCs w:val="18"/>
                <w:lang w:eastAsia="ru-RU"/>
              </w:rPr>
              <w:t> Заполнить согласно заявке</w:t>
            </w:r>
          </w:p>
        </w:tc>
        <w:tc>
          <w:tcPr>
            <w:tcW w:w="1562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7721C565" w14:textId="77777777" w:rsidR="002546F3" w:rsidRPr="00F67082" w:rsidRDefault="002546F3" w:rsidP="00254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472C4"/>
                <w:sz w:val="20"/>
                <w:szCs w:val="20"/>
                <w:lang w:eastAsia="ru-RU"/>
              </w:rPr>
            </w:pPr>
            <w:r w:rsidRPr="00F67082">
              <w:rPr>
                <w:rFonts w:ascii="Times New Roman" w:eastAsia="Times New Roman" w:hAnsi="Times New Roman" w:cs="Times New Roman"/>
                <w:color w:val="4472C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hideMark/>
          </w:tcPr>
          <w:p w14:paraId="659EB6BD" w14:textId="38843BC3" w:rsidR="002546F3" w:rsidRPr="00F67082" w:rsidRDefault="002546F3" w:rsidP="0025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соответствует продукту/не соответствует продукту</w:t>
            </w:r>
          </w:p>
        </w:tc>
      </w:tr>
      <w:tr w:rsidR="002546F3" w:rsidRPr="00E23784" w14:paraId="09F07263" w14:textId="77777777" w:rsidTr="00D01B88">
        <w:trPr>
          <w:trHeight w:val="60"/>
        </w:trPr>
        <w:tc>
          <w:tcPr>
            <w:tcW w:w="4251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9917464" w14:textId="77777777" w:rsidR="002546F3" w:rsidRPr="00F67082" w:rsidRDefault="002546F3" w:rsidP="00254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C2AF8AB" w14:textId="33C1AB45" w:rsidR="002546F3" w:rsidRPr="00F67082" w:rsidRDefault="002546F3" w:rsidP="008C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75B5"/>
                <w:sz w:val="20"/>
                <w:szCs w:val="20"/>
                <w:lang w:eastAsia="ru-RU"/>
              </w:rPr>
            </w:pPr>
            <w:r w:rsidRPr="00F67082">
              <w:rPr>
                <w:rFonts w:ascii="Times New Roman" w:eastAsia="Times New Roman" w:hAnsi="Times New Roman" w:cs="Times New Roman"/>
                <w:color w:val="2F75B5"/>
                <w:sz w:val="20"/>
                <w:szCs w:val="20"/>
                <w:lang w:eastAsia="ru-RU"/>
              </w:rPr>
              <w:t> </w:t>
            </w:r>
            <w:bookmarkStart w:id="0" w:name="_GoBack"/>
            <w:bookmarkEnd w:id="0"/>
          </w:p>
        </w:tc>
        <w:tc>
          <w:tcPr>
            <w:tcW w:w="1562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579297E1" w14:textId="023F4AC9" w:rsidR="002546F3" w:rsidRPr="00F67082" w:rsidRDefault="002546F3" w:rsidP="00254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472C4"/>
                <w:sz w:val="20"/>
                <w:szCs w:val="20"/>
                <w:lang w:eastAsia="ru-RU"/>
              </w:rPr>
            </w:pPr>
          </w:p>
        </w:tc>
        <w:tc>
          <w:tcPr>
            <w:tcW w:w="27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hideMark/>
          </w:tcPr>
          <w:p w14:paraId="2DD971D3" w14:textId="3AE4943F" w:rsidR="002546F3" w:rsidRPr="00F67082" w:rsidRDefault="002546F3" w:rsidP="0025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соответствует продукту/не соответствует продукту</w:t>
            </w:r>
          </w:p>
        </w:tc>
      </w:tr>
      <w:tr w:rsidR="002546F3" w:rsidRPr="00E23784" w14:paraId="27F0758C" w14:textId="77777777" w:rsidTr="00844EAF">
        <w:trPr>
          <w:trHeight w:val="60"/>
        </w:trPr>
        <w:tc>
          <w:tcPr>
            <w:tcW w:w="425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61056C" w14:textId="77777777" w:rsidR="002546F3" w:rsidRPr="00F67082" w:rsidRDefault="002546F3" w:rsidP="00254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Общее описание проекта</w:t>
            </w:r>
          </w:p>
        </w:tc>
        <w:tc>
          <w:tcPr>
            <w:tcW w:w="397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DEBF7"/>
            <w:vAlign w:val="center"/>
            <w:hideMark/>
          </w:tcPr>
          <w:p w14:paraId="6D19E8AF" w14:textId="0109A49D" w:rsidR="002546F3" w:rsidRPr="00F67082" w:rsidRDefault="002546F3" w:rsidP="00D01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75B5"/>
                <w:sz w:val="20"/>
                <w:szCs w:val="20"/>
                <w:lang w:eastAsia="ru-RU"/>
              </w:rPr>
            </w:pPr>
            <w:r w:rsidRPr="00F67082">
              <w:rPr>
                <w:rFonts w:ascii="Times New Roman" w:eastAsia="Times New Roman" w:hAnsi="Times New Roman" w:cs="Times New Roman"/>
                <w:color w:val="4472C4"/>
                <w:sz w:val="18"/>
                <w:szCs w:val="18"/>
                <w:lang w:eastAsia="ru-RU"/>
              </w:rPr>
              <w:t>Заполнить согласно заявке</w:t>
            </w:r>
          </w:p>
        </w:tc>
        <w:tc>
          <w:tcPr>
            <w:tcW w:w="270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hideMark/>
          </w:tcPr>
          <w:p w14:paraId="1600635C" w14:textId="787D97EA" w:rsidR="002546F3" w:rsidRPr="00F67082" w:rsidRDefault="002546F3" w:rsidP="0025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соответствует продукту/не соответствует продукту</w:t>
            </w:r>
          </w:p>
        </w:tc>
      </w:tr>
      <w:tr w:rsidR="002546F3" w:rsidRPr="00E23784" w14:paraId="0BD6F998" w14:textId="77777777" w:rsidTr="002546F3">
        <w:trPr>
          <w:trHeight w:val="60"/>
        </w:trPr>
        <w:tc>
          <w:tcPr>
            <w:tcW w:w="425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DA4D61" w14:textId="77777777" w:rsidR="002546F3" w:rsidRPr="00F67082" w:rsidRDefault="002546F3" w:rsidP="00254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Отсрочка платежа основного долга</w:t>
            </w:r>
          </w:p>
        </w:tc>
        <w:tc>
          <w:tcPr>
            <w:tcW w:w="397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DEBF7"/>
            <w:vAlign w:val="center"/>
            <w:hideMark/>
          </w:tcPr>
          <w:p w14:paraId="27D7740E" w14:textId="69FCBF13" w:rsidR="002546F3" w:rsidRPr="00F67082" w:rsidRDefault="002546F3" w:rsidP="00D01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75B5"/>
                <w:sz w:val="20"/>
                <w:szCs w:val="20"/>
                <w:lang w:eastAsia="ru-RU"/>
              </w:rPr>
            </w:pPr>
            <w:r w:rsidRPr="00F67082">
              <w:rPr>
                <w:rFonts w:ascii="Times New Roman" w:eastAsia="Times New Roman" w:hAnsi="Times New Roman" w:cs="Times New Roman"/>
                <w:color w:val="4472C4"/>
                <w:sz w:val="18"/>
                <w:szCs w:val="18"/>
                <w:lang w:eastAsia="ru-RU"/>
              </w:rPr>
              <w:t>Заполнить согласно заявке</w:t>
            </w:r>
          </w:p>
        </w:tc>
        <w:tc>
          <w:tcPr>
            <w:tcW w:w="270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hideMark/>
          </w:tcPr>
          <w:p w14:paraId="0F8C138E" w14:textId="173C46FE" w:rsidR="002546F3" w:rsidRPr="00F67082" w:rsidRDefault="002546F3" w:rsidP="0025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соответствует продукту/не соответствует продукту</w:t>
            </w:r>
          </w:p>
        </w:tc>
      </w:tr>
      <w:tr w:rsidR="002546F3" w:rsidRPr="00E23784" w14:paraId="18B2449B" w14:textId="77777777" w:rsidTr="002546F3">
        <w:trPr>
          <w:trHeight w:val="60"/>
        </w:trPr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131E8E0" w14:textId="77777777" w:rsidR="002546F3" w:rsidRPr="00F67082" w:rsidRDefault="002546F3" w:rsidP="00254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</w:t>
            </w:r>
          </w:p>
        </w:tc>
        <w:tc>
          <w:tcPr>
            <w:tcW w:w="226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02BFBD1C" w14:textId="12F9732D" w:rsidR="002546F3" w:rsidRPr="00F67082" w:rsidRDefault="002546F3" w:rsidP="0025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Требуется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/не требуется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562BC1C5" w14:textId="77777777" w:rsidR="002546F3" w:rsidRDefault="002546F3" w:rsidP="0025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залоговая стоимость имущества </w:t>
            </w:r>
          </w:p>
          <w:p w14:paraId="10C68596" w14:textId="19225BE3" w:rsidR="002546F3" w:rsidRPr="00F67082" w:rsidRDefault="002546F3" w:rsidP="0025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 руб.)</w:t>
            </w:r>
          </w:p>
        </w:tc>
        <w:tc>
          <w:tcPr>
            <w:tcW w:w="156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EBF7"/>
            <w:vAlign w:val="center"/>
            <w:hideMark/>
          </w:tcPr>
          <w:p w14:paraId="2AFF77A1" w14:textId="39E822A4" w:rsidR="002546F3" w:rsidRPr="00F67082" w:rsidRDefault="002546F3" w:rsidP="0025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75B5"/>
                <w:sz w:val="24"/>
                <w:szCs w:val="24"/>
                <w:lang w:eastAsia="ru-RU"/>
              </w:rPr>
            </w:pPr>
            <w:r w:rsidRPr="00F67082">
              <w:rPr>
                <w:rFonts w:ascii="Times New Roman" w:eastAsia="Times New Roman" w:hAnsi="Times New Roman" w:cs="Times New Roman"/>
                <w:color w:val="4472C4"/>
                <w:sz w:val="18"/>
                <w:szCs w:val="18"/>
                <w:lang w:eastAsia="ru-RU"/>
              </w:rPr>
              <w:t>Заполнить согласно заявке</w:t>
            </w:r>
          </w:p>
        </w:tc>
        <w:tc>
          <w:tcPr>
            <w:tcW w:w="270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259D2572" w14:textId="2583BBE3" w:rsidR="002546F3" w:rsidRPr="00F67082" w:rsidRDefault="002546F3" w:rsidP="0025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Автоматический расчет на соответствие продукту</w:t>
            </w:r>
          </w:p>
        </w:tc>
      </w:tr>
      <w:tr w:rsidR="002546F3" w:rsidRPr="00E23784" w14:paraId="7A7AF235" w14:textId="77777777" w:rsidTr="00FB0C42">
        <w:trPr>
          <w:gridAfter w:val="1"/>
          <w:wAfter w:w="12" w:type="dxa"/>
          <w:trHeight w:val="6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2F21E9E8" w14:textId="77777777" w:rsidR="002546F3" w:rsidRPr="00F67082" w:rsidRDefault="002546F3" w:rsidP="0025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7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37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C000"/>
            <w:vAlign w:val="center"/>
            <w:hideMark/>
          </w:tcPr>
          <w:p w14:paraId="431730FD" w14:textId="77777777" w:rsidR="002546F3" w:rsidRPr="00F67082" w:rsidRDefault="002546F3" w:rsidP="0025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7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269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6BBF2D3A" w14:textId="77777777" w:rsidR="002546F3" w:rsidRPr="00F67082" w:rsidRDefault="002546F3" w:rsidP="0025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7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Значение показателя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203709AD" w14:textId="77777777" w:rsidR="002546F3" w:rsidRPr="00F67082" w:rsidRDefault="002546F3" w:rsidP="0025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7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балл</w:t>
            </w:r>
          </w:p>
        </w:tc>
      </w:tr>
      <w:tr w:rsidR="002546F3" w:rsidRPr="00E23784" w14:paraId="1E42CB29" w14:textId="77777777" w:rsidTr="00FB0C42">
        <w:trPr>
          <w:gridAfter w:val="1"/>
          <w:wAfter w:w="12" w:type="dxa"/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59AADC94" w14:textId="77777777" w:rsidR="002546F3" w:rsidRPr="00F67082" w:rsidRDefault="002546F3" w:rsidP="0025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2CC"/>
            <w:vAlign w:val="center"/>
            <w:hideMark/>
          </w:tcPr>
          <w:p w14:paraId="0ADD0764" w14:textId="77777777" w:rsidR="002546F3" w:rsidRPr="00F67082" w:rsidRDefault="002546F3" w:rsidP="0025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7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Особенности бизнеса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5C7130D6" w14:textId="77777777" w:rsidR="002546F3" w:rsidRPr="00F67082" w:rsidRDefault="002546F3" w:rsidP="0025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7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7D6B73B4" w14:textId="77777777" w:rsidR="002546F3" w:rsidRPr="00F67082" w:rsidRDefault="002546F3" w:rsidP="0025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7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546F3" w:rsidRPr="00E23784" w14:paraId="463ABB88" w14:textId="77777777" w:rsidTr="00FB0C42">
        <w:trPr>
          <w:gridAfter w:val="1"/>
          <w:wAfter w:w="12" w:type="dxa"/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78A6A9" w14:textId="77777777" w:rsidR="002546F3" w:rsidRPr="00F67082" w:rsidRDefault="002546F3" w:rsidP="0025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7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9E4ECD" w14:textId="3D3883FC" w:rsidR="002546F3" w:rsidRPr="00F67082" w:rsidRDefault="002546F3" w:rsidP="00254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Начинающий, в части наличия опыта в указанном виде деятельности 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4241EB29" w14:textId="34D73071" w:rsidR="002546F3" w:rsidRPr="00F67082" w:rsidRDefault="002546F3" w:rsidP="0025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F67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а/нет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E751D1" w14:textId="4347F7C2" w:rsidR="002546F3" w:rsidRPr="00F67082" w:rsidRDefault="002546F3" w:rsidP="0025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546F3" w:rsidRPr="00E23784" w14:paraId="42FD6E6A" w14:textId="77777777" w:rsidTr="00FB0C42">
        <w:trPr>
          <w:gridAfter w:val="1"/>
          <w:wAfter w:w="12" w:type="dxa"/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392CF1" w14:textId="77777777" w:rsidR="002546F3" w:rsidRPr="00F67082" w:rsidRDefault="002546F3" w:rsidP="0025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7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7DFFE7" w14:textId="7C027262" w:rsidR="002546F3" w:rsidRPr="00F67082" w:rsidRDefault="002546F3" w:rsidP="00254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Конкурентоспособность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7ECF1F66" w14:textId="51CE8CF5" w:rsidR="002546F3" w:rsidRPr="00F67082" w:rsidRDefault="002546F3" w:rsidP="0025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низкая, средняя, высокая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F48E21" w14:textId="3AF8A452" w:rsidR="002546F3" w:rsidRPr="00F67082" w:rsidRDefault="002546F3" w:rsidP="0025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546F3" w:rsidRPr="00E23784" w14:paraId="519ED5CB" w14:textId="77777777" w:rsidTr="00FB0C42">
        <w:trPr>
          <w:gridAfter w:val="1"/>
          <w:wAfter w:w="12" w:type="dxa"/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81BE0A" w14:textId="77777777" w:rsidR="002546F3" w:rsidRPr="00F67082" w:rsidRDefault="002546F3" w:rsidP="0025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7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643DD3" w14:textId="1DE9EDC3" w:rsidR="002546F3" w:rsidRPr="00F67082" w:rsidRDefault="002546F3" w:rsidP="00254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Сезонность бизнеса 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hideMark/>
          </w:tcPr>
          <w:p w14:paraId="43A4D0B2" w14:textId="60983A1A" w:rsidR="002546F3" w:rsidRPr="00F67082" w:rsidRDefault="002546F3" w:rsidP="0025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0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E71F0C" w14:textId="6FC4B3A7" w:rsidR="002546F3" w:rsidRPr="00F67082" w:rsidRDefault="002546F3" w:rsidP="0025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546F3" w:rsidRPr="00E23784" w14:paraId="54EF9C73" w14:textId="77777777" w:rsidTr="00FB0C42">
        <w:trPr>
          <w:gridAfter w:val="1"/>
          <w:wAfter w:w="12" w:type="dxa"/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7C9CB2" w14:textId="77777777" w:rsidR="002546F3" w:rsidRPr="00F67082" w:rsidRDefault="002546F3" w:rsidP="0025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7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942B3D" w14:textId="396C7EA7" w:rsidR="002546F3" w:rsidRPr="00F67082" w:rsidRDefault="002546F3" w:rsidP="00254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Зависимость от субсидий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hideMark/>
          </w:tcPr>
          <w:p w14:paraId="574B7D14" w14:textId="70AD2359" w:rsidR="002546F3" w:rsidRPr="00F67082" w:rsidRDefault="002546F3" w:rsidP="0025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0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0A51C5" w14:textId="682D1403" w:rsidR="002546F3" w:rsidRPr="00F67082" w:rsidRDefault="002546F3" w:rsidP="0025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546F3" w:rsidRPr="00E23784" w14:paraId="70814D3C" w14:textId="77777777" w:rsidTr="00FB0C42">
        <w:trPr>
          <w:gridAfter w:val="1"/>
          <w:wAfter w:w="12" w:type="dxa"/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51D63A" w14:textId="77777777" w:rsidR="002546F3" w:rsidRPr="00F67082" w:rsidRDefault="002546F3" w:rsidP="0025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7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941881" w14:textId="30F0DE10" w:rsidR="002546F3" w:rsidRPr="00F67082" w:rsidRDefault="002546F3" w:rsidP="00254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Качество бизнес плана (ТЭО) 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00B994A5" w14:textId="77777777" w:rsidR="002546F3" w:rsidRDefault="002546F3" w:rsidP="0025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неудовлетворительное/</w:t>
            </w:r>
          </w:p>
          <w:p w14:paraId="717CF7DC" w14:textId="33E8B020" w:rsidR="002546F3" w:rsidRPr="00F67082" w:rsidRDefault="002546F3" w:rsidP="0025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удовлетворительное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3D9B72" w14:textId="2465AB28" w:rsidR="002546F3" w:rsidRPr="00F67082" w:rsidRDefault="002546F3" w:rsidP="0025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46F3" w:rsidRPr="00E23784" w14:paraId="566AF8B0" w14:textId="77777777" w:rsidTr="00FB0C42">
        <w:trPr>
          <w:gridAfter w:val="1"/>
          <w:wAfter w:w="12" w:type="dxa"/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7CFB6C" w14:textId="77777777" w:rsidR="002546F3" w:rsidRPr="00F67082" w:rsidRDefault="002546F3" w:rsidP="0025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37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C62530" w14:textId="1243AF20" w:rsidR="002546F3" w:rsidRPr="00F67082" w:rsidRDefault="002546F3" w:rsidP="00254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Соответствие МСП для получения поддержки по 209-ФЗ 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708DA329" w14:textId="41C88EC4" w:rsidR="002546F3" w:rsidRPr="00F67082" w:rsidRDefault="002546F3" w:rsidP="0025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F67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а/нет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B95E80" w14:textId="6B63DEDE" w:rsidR="002546F3" w:rsidRPr="00F67082" w:rsidRDefault="002546F3" w:rsidP="0025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46F3" w:rsidRPr="00E23784" w14:paraId="2CBC9E8A" w14:textId="77777777" w:rsidTr="00FB0C42">
        <w:trPr>
          <w:gridAfter w:val="1"/>
          <w:wAfter w:w="12" w:type="dxa"/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60D36DDF" w14:textId="77777777" w:rsidR="002546F3" w:rsidRPr="00F67082" w:rsidRDefault="002546F3" w:rsidP="0025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C000"/>
            <w:vAlign w:val="center"/>
            <w:hideMark/>
          </w:tcPr>
          <w:p w14:paraId="2A2B0078" w14:textId="77777777" w:rsidR="002546F3" w:rsidRPr="00F67082" w:rsidRDefault="002546F3" w:rsidP="0025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7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Репутация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4EBDCA1E" w14:textId="77777777" w:rsidR="002546F3" w:rsidRPr="00F67082" w:rsidRDefault="002546F3" w:rsidP="0025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61FFC886" w14:textId="77777777" w:rsidR="002546F3" w:rsidRPr="00F67082" w:rsidRDefault="002546F3" w:rsidP="0025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F6708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2546F3" w:rsidRPr="00E23784" w14:paraId="1CA0F120" w14:textId="77777777" w:rsidTr="00FB0C42">
        <w:trPr>
          <w:gridAfter w:val="1"/>
          <w:wAfter w:w="12" w:type="dxa"/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1AD026" w14:textId="77777777" w:rsidR="002546F3" w:rsidRPr="00F67082" w:rsidRDefault="002546F3" w:rsidP="0025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37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B02E9A" w14:textId="5C031375" w:rsidR="002546F3" w:rsidRPr="00F67082" w:rsidRDefault="002546F3" w:rsidP="00254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текущей просроченной задолженности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hideMark/>
          </w:tcPr>
          <w:p w14:paraId="37F899E5" w14:textId="2DFA3653" w:rsidR="002546F3" w:rsidRPr="00F67082" w:rsidRDefault="002546F3" w:rsidP="0025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34B8C3" w14:textId="379C7729" w:rsidR="002546F3" w:rsidRPr="00F67082" w:rsidRDefault="002546F3" w:rsidP="0025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546F3" w:rsidRPr="00E23784" w14:paraId="0D4B7A0C" w14:textId="77777777" w:rsidTr="00FB0C42">
        <w:trPr>
          <w:gridAfter w:val="1"/>
          <w:wAfter w:w="12" w:type="dxa"/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4F1BC2" w14:textId="77777777" w:rsidR="002546F3" w:rsidRPr="00F67082" w:rsidRDefault="002546F3" w:rsidP="0025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37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E8D817" w14:textId="28938178" w:rsidR="002546F3" w:rsidRPr="00F67082" w:rsidRDefault="002546F3" w:rsidP="00254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Допустимый кредитный рейтинг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hideMark/>
          </w:tcPr>
          <w:p w14:paraId="4DB6B270" w14:textId="4E04358E" w:rsidR="002546F3" w:rsidRPr="00F67082" w:rsidRDefault="002546F3" w:rsidP="0025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E8427C" w14:textId="089439B3" w:rsidR="002546F3" w:rsidRPr="00F67082" w:rsidRDefault="002546F3" w:rsidP="0025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546F3" w:rsidRPr="00E23784" w14:paraId="3DF69CBB" w14:textId="77777777" w:rsidTr="00FB0C42">
        <w:trPr>
          <w:gridAfter w:val="1"/>
          <w:wAfter w:w="12" w:type="dxa"/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95E086" w14:textId="77777777" w:rsidR="002546F3" w:rsidRPr="00F67082" w:rsidRDefault="002546F3" w:rsidP="0025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37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D33711" w14:textId="083BB22D" w:rsidR="002546F3" w:rsidRPr="00F67082" w:rsidRDefault="002546F3" w:rsidP="00254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Ведение в отношении заемщика процедур банкротства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hideMark/>
          </w:tcPr>
          <w:p w14:paraId="0CF45E78" w14:textId="4F1DF755" w:rsidR="002546F3" w:rsidRPr="00F67082" w:rsidRDefault="002546F3" w:rsidP="0025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D8EC86" w14:textId="39764312" w:rsidR="002546F3" w:rsidRPr="00F67082" w:rsidRDefault="002546F3" w:rsidP="0025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546F3" w:rsidRPr="00E23784" w14:paraId="01D7675A" w14:textId="77777777" w:rsidTr="00FB0C42">
        <w:trPr>
          <w:gridAfter w:val="1"/>
          <w:wAfter w:w="12" w:type="dxa"/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E799C9" w14:textId="77777777" w:rsidR="002546F3" w:rsidRPr="00F67082" w:rsidRDefault="002546F3" w:rsidP="0025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7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03846B" w14:textId="29D59023" w:rsidR="002546F3" w:rsidRPr="00F67082" w:rsidRDefault="002546F3" w:rsidP="00254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Нахождение заемщика - юридического лица в процессе ликвидации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hideMark/>
          </w:tcPr>
          <w:p w14:paraId="29FBD2E4" w14:textId="44B6E73E" w:rsidR="002546F3" w:rsidRPr="00F67082" w:rsidRDefault="002546F3" w:rsidP="0025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D63C63" w14:textId="08F7E87A" w:rsidR="002546F3" w:rsidRPr="00F67082" w:rsidRDefault="002546F3" w:rsidP="0025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546F3" w:rsidRPr="00E23784" w14:paraId="4E2C7DB1" w14:textId="77777777" w:rsidTr="00FB0C42">
        <w:trPr>
          <w:gridAfter w:val="1"/>
          <w:wAfter w:w="12" w:type="dxa"/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A4A2D0" w14:textId="77777777" w:rsidR="002546F3" w:rsidRPr="00F67082" w:rsidRDefault="002546F3" w:rsidP="0025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37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06EB78" w14:textId="13FDE45D" w:rsidR="002546F3" w:rsidRPr="00F67082" w:rsidRDefault="002546F3" w:rsidP="00254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Аннулирование (отзыв) лицензии заемщика 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hideMark/>
          </w:tcPr>
          <w:p w14:paraId="66842645" w14:textId="10D7F222" w:rsidR="002546F3" w:rsidRPr="00F67082" w:rsidRDefault="002546F3" w:rsidP="0025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BD1070" w14:textId="299E491E" w:rsidR="002546F3" w:rsidRPr="00F67082" w:rsidRDefault="002546F3" w:rsidP="0025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546F3" w:rsidRPr="00E23784" w14:paraId="22E4110C" w14:textId="77777777" w:rsidTr="00FB0C42">
        <w:trPr>
          <w:gridAfter w:val="1"/>
          <w:wAfter w:w="12" w:type="dxa"/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DEC373" w14:textId="77777777" w:rsidR="002546F3" w:rsidRPr="00F67082" w:rsidRDefault="002546F3" w:rsidP="0025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37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FCC594" w14:textId="2AE3BD03" w:rsidR="002546F3" w:rsidRPr="00F67082" w:rsidRDefault="002546F3" w:rsidP="00254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арбитражных разбирательств, исполнительного производства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hideMark/>
          </w:tcPr>
          <w:p w14:paraId="3B349E73" w14:textId="4A4CD411" w:rsidR="002546F3" w:rsidRPr="00F67082" w:rsidRDefault="002546F3" w:rsidP="0025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AF79E4" w14:textId="3867D19A" w:rsidR="002546F3" w:rsidRPr="00F67082" w:rsidRDefault="002546F3" w:rsidP="0025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546F3" w:rsidRPr="00E23784" w14:paraId="76400E7D" w14:textId="77777777" w:rsidTr="00FB0C42">
        <w:trPr>
          <w:gridAfter w:val="1"/>
          <w:wAfter w:w="12" w:type="dxa"/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6EBE85" w14:textId="77777777" w:rsidR="002546F3" w:rsidRPr="00F67082" w:rsidRDefault="002546F3" w:rsidP="0025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37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8FC0E6" w14:textId="362640EE" w:rsidR="002546F3" w:rsidRPr="00F67082" w:rsidRDefault="002546F3" w:rsidP="00254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иных судебных процессов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hideMark/>
          </w:tcPr>
          <w:p w14:paraId="5EE7DD18" w14:textId="73832E6A" w:rsidR="002546F3" w:rsidRPr="00F67082" w:rsidRDefault="002546F3" w:rsidP="0025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19BBA3" w14:textId="01E0C249" w:rsidR="002546F3" w:rsidRPr="00F67082" w:rsidRDefault="002546F3" w:rsidP="0025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546F3" w:rsidRPr="00E23784" w14:paraId="55F3EEAC" w14:textId="77777777" w:rsidTr="00FB0C42">
        <w:trPr>
          <w:gridAfter w:val="1"/>
          <w:wAfter w:w="12" w:type="dxa"/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78CD0C" w14:textId="77777777" w:rsidR="002546F3" w:rsidRPr="00F67082" w:rsidRDefault="002546F3" w:rsidP="0025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37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5EFB62" w14:textId="7FA23A4F" w:rsidR="002546F3" w:rsidRPr="00F67082" w:rsidRDefault="002546F3" w:rsidP="00254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Наличие информации о включении в черный список/особый реестр 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hideMark/>
          </w:tcPr>
          <w:p w14:paraId="39DEB705" w14:textId="1B835744" w:rsidR="002546F3" w:rsidRPr="00F67082" w:rsidRDefault="002546F3" w:rsidP="0025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1FFB2E" w14:textId="268A2CFC" w:rsidR="002546F3" w:rsidRPr="00F67082" w:rsidRDefault="002546F3" w:rsidP="0025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546F3" w:rsidRPr="00E23784" w14:paraId="13765824" w14:textId="77777777" w:rsidTr="00FB0C42">
        <w:trPr>
          <w:gridAfter w:val="1"/>
          <w:wAfter w:w="12" w:type="dxa"/>
          <w:trHeight w:val="72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1829F5" w14:textId="77777777" w:rsidR="002546F3" w:rsidRPr="00F67082" w:rsidRDefault="002546F3" w:rsidP="0025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37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0E5DF0" w14:textId="28578C66" w:rsidR="002546F3" w:rsidRPr="00F67082" w:rsidRDefault="002546F3" w:rsidP="00254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нарушений условий договора по ранее оказанной поддержке, в том числе нецелевое использования средств в течение последних 3 календарных лет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hideMark/>
          </w:tcPr>
          <w:p w14:paraId="2E36BA66" w14:textId="56A48AB2" w:rsidR="002546F3" w:rsidRPr="00F67082" w:rsidRDefault="002546F3" w:rsidP="0025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99985A" w14:textId="1DEC7773" w:rsidR="002546F3" w:rsidRPr="00F67082" w:rsidRDefault="002546F3" w:rsidP="0025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546F3" w:rsidRPr="00E23784" w14:paraId="4AEC8780" w14:textId="77777777" w:rsidTr="00FB0C42">
        <w:trPr>
          <w:gridAfter w:val="1"/>
          <w:wAfter w:w="12" w:type="dxa"/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200D55" w14:textId="77777777" w:rsidR="002546F3" w:rsidRPr="00F67082" w:rsidRDefault="002546F3" w:rsidP="0025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37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AC4ED1" w14:textId="77777777" w:rsidR="002546F3" w:rsidRPr="00F67082" w:rsidRDefault="002546F3" w:rsidP="00254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задолженности по налогам (в руб.)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63589911" w14:textId="649B2655" w:rsidR="002546F3" w:rsidRPr="00F67082" w:rsidRDefault="00C67A29" w:rsidP="0025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2F75B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F75B5"/>
                <w:sz w:val="20"/>
                <w:szCs w:val="20"/>
                <w:lang w:eastAsia="ru-RU"/>
              </w:rPr>
              <w:t>Сумма</w:t>
            </w:r>
            <w:r w:rsidR="002546F3" w:rsidRPr="00F67082">
              <w:rPr>
                <w:rFonts w:ascii="Times New Roman" w:eastAsia="Times New Roman" w:hAnsi="Times New Roman" w:cs="Times New Roman"/>
                <w:i/>
                <w:iCs/>
                <w:color w:val="2F75B5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F505CE" w14:textId="13AF2E3A" w:rsidR="002546F3" w:rsidRPr="00F67082" w:rsidRDefault="002546F3" w:rsidP="0025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546F3" w:rsidRPr="00E23784" w14:paraId="089024B4" w14:textId="77777777" w:rsidTr="002546F3">
        <w:trPr>
          <w:gridAfter w:val="1"/>
          <w:wAfter w:w="12" w:type="dxa"/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6F172744" w14:textId="77777777" w:rsidR="002546F3" w:rsidRPr="00F67082" w:rsidRDefault="002546F3" w:rsidP="0025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2CC"/>
            <w:vAlign w:val="center"/>
            <w:hideMark/>
          </w:tcPr>
          <w:p w14:paraId="664A5FE0" w14:textId="77777777" w:rsidR="002546F3" w:rsidRPr="00F67082" w:rsidRDefault="002546F3" w:rsidP="00254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2CC"/>
            <w:vAlign w:val="center"/>
            <w:hideMark/>
          </w:tcPr>
          <w:p w14:paraId="4E4CFE19" w14:textId="77777777" w:rsidR="002546F3" w:rsidRPr="00F67082" w:rsidRDefault="002546F3" w:rsidP="00254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7ABCEA3B" w14:textId="77777777" w:rsidR="002546F3" w:rsidRPr="00F67082" w:rsidRDefault="002546F3" w:rsidP="00254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7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оценка деловой репутации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6C966D12" w14:textId="6FE7A938" w:rsidR="002546F3" w:rsidRDefault="002546F3" w:rsidP="0025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670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Положительная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/</w:t>
            </w:r>
          </w:p>
          <w:p w14:paraId="3C72E1E1" w14:textId="0C04C636" w:rsidR="002546F3" w:rsidRPr="00F67082" w:rsidRDefault="002546F3" w:rsidP="0025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отрицательная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1E5045BD" w14:textId="2E34B8A6" w:rsidR="002546F3" w:rsidRPr="00F67082" w:rsidRDefault="002546F3" w:rsidP="0025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2546F3" w:rsidRPr="00E23784" w14:paraId="68D66278" w14:textId="77777777" w:rsidTr="002546F3">
        <w:trPr>
          <w:gridAfter w:val="1"/>
          <w:wAfter w:w="12" w:type="dxa"/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1CDCB3FB" w14:textId="77777777" w:rsidR="002546F3" w:rsidRPr="00F67082" w:rsidRDefault="002546F3" w:rsidP="0025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C000"/>
            <w:vAlign w:val="center"/>
            <w:hideMark/>
          </w:tcPr>
          <w:p w14:paraId="59F16C90" w14:textId="77777777" w:rsidR="002546F3" w:rsidRPr="00F67082" w:rsidRDefault="002546F3" w:rsidP="0025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7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Группа связанных лиц/совокупность займов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1DDEBBFD" w14:textId="77777777" w:rsidR="002546F3" w:rsidRPr="00F67082" w:rsidRDefault="002546F3" w:rsidP="0025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04DE8D10" w14:textId="77777777" w:rsidR="002546F3" w:rsidRPr="00F67082" w:rsidRDefault="002546F3" w:rsidP="0025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F6708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2546F3" w:rsidRPr="00E23784" w14:paraId="1EC8EF4E" w14:textId="77777777" w:rsidTr="00FB0C42">
        <w:trPr>
          <w:gridAfter w:val="1"/>
          <w:wAfter w:w="12" w:type="dxa"/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8C96A0" w14:textId="77777777" w:rsidR="002546F3" w:rsidRPr="00F67082" w:rsidRDefault="002546F3" w:rsidP="0025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37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7B235C" w14:textId="6669603A" w:rsidR="002546F3" w:rsidRPr="00F67082" w:rsidRDefault="002546F3" w:rsidP="00254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Вхождение в группу связанных лиц/совокупность займов с учетом текущей заявки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660852D7" w14:textId="4EA5C0B2" w:rsidR="002546F3" w:rsidRPr="00F67082" w:rsidRDefault="002546F3" w:rsidP="0025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F67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а/нет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5EFAD0" w14:textId="7169D378" w:rsidR="002546F3" w:rsidRPr="00F67082" w:rsidRDefault="002546F3" w:rsidP="0025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546F3" w:rsidRPr="00E23784" w14:paraId="21ED4263" w14:textId="77777777" w:rsidTr="00FB0C42">
        <w:trPr>
          <w:gridAfter w:val="1"/>
          <w:wAfter w:w="12" w:type="dxa"/>
          <w:trHeight w:val="33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9152D6" w14:textId="77777777" w:rsidR="002546F3" w:rsidRPr="00F67082" w:rsidRDefault="002546F3" w:rsidP="0025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37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23AADD" w14:textId="77777777" w:rsidR="002546F3" w:rsidRPr="00F67082" w:rsidRDefault="002546F3" w:rsidP="00254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сумма задолженности группы/совокупности займов с учетом текущей заявки (в руб.)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525ED94B" w14:textId="458FCEC9" w:rsidR="002546F3" w:rsidRPr="00F67082" w:rsidRDefault="002546F3" w:rsidP="0025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C2F993" w14:textId="03E2A74C" w:rsidR="002546F3" w:rsidRPr="00F67082" w:rsidRDefault="002546F3" w:rsidP="0025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546F3" w:rsidRPr="00E23784" w14:paraId="7BB31258" w14:textId="77777777" w:rsidTr="00FB0C42">
        <w:trPr>
          <w:gridAfter w:val="1"/>
          <w:wAfter w:w="12" w:type="dxa"/>
          <w:trHeight w:val="33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189C78" w14:textId="77777777" w:rsidR="002546F3" w:rsidRPr="00F67082" w:rsidRDefault="002546F3" w:rsidP="0025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37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376C88" w14:textId="77777777" w:rsidR="002546F3" w:rsidRPr="00F67082" w:rsidRDefault="002546F3" w:rsidP="00254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Деловая репутация группы связанных лиц (положительная, отрицательная, -)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7E4B5513" w14:textId="4EF6FA0B" w:rsidR="002546F3" w:rsidRPr="00F67082" w:rsidRDefault="002546F3" w:rsidP="0025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67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положительная, отрицательная,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0BB888" w14:textId="2938B619" w:rsidR="002546F3" w:rsidRPr="00F67082" w:rsidRDefault="002546F3" w:rsidP="0025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46F3" w:rsidRPr="00E23784" w14:paraId="19E687DC" w14:textId="77777777" w:rsidTr="002546F3">
        <w:trPr>
          <w:gridAfter w:val="1"/>
          <w:wAfter w:w="12" w:type="dxa"/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1FD3AB1D" w14:textId="77777777" w:rsidR="002546F3" w:rsidRPr="00F67082" w:rsidRDefault="002546F3" w:rsidP="0025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C000"/>
            <w:vAlign w:val="center"/>
            <w:hideMark/>
          </w:tcPr>
          <w:p w14:paraId="165835CE" w14:textId="77777777" w:rsidR="002546F3" w:rsidRPr="00F67082" w:rsidRDefault="002546F3" w:rsidP="0025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7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Финансовое состояние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5114D123" w14:textId="77777777" w:rsidR="002546F3" w:rsidRPr="00F67082" w:rsidRDefault="002546F3" w:rsidP="0025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26A8197D" w14:textId="77777777" w:rsidR="002546F3" w:rsidRPr="00F67082" w:rsidRDefault="002546F3" w:rsidP="0025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F6708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C67A29" w:rsidRPr="00E23784" w14:paraId="65149C32" w14:textId="77777777" w:rsidTr="000F56B6">
        <w:trPr>
          <w:gridAfter w:val="1"/>
          <w:wAfter w:w="12" w:type="dxa"/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F6C648" w14:textId="77777777" w:rsidR="00C67A29" w:rsidRPr="00F67082" w:rsidRDefault="00C67A29" w:rsidP="00C67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37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219D50" w14:textId="77777777" w:rsidR="00C67A29" w:rsidRPr="00F67082" w:rsidRDefault="00C67A29" w:rsidP="00C67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Среднемесячный кредитовый оборот по расчетным счетам (в руб.)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</w:tcPr>
          <w:p w14:paraId="759CC1C7" w14:textId="7F15FFC8" w:rsidR="00C67A29" w:rsidRPr="00F67082" w:rsidRDefault="00C67A29" w:rsidP="00C67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105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C2E695" w14:textId="7FAEAC5A" w:rsidR="00C67A29" w:rsidRPr="00F67082" w:rsidRDefault="00C67A29" w:rsidP="00C67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7A29" w:rsidRPr="00E23784" w14:paraId="7CC94944" w14:textId="77777777" w:rsidTr="000F56B6">
        <w:trPr>
          <w:gridAfter w:val="1"/>
          <w:wAfter w:w="12" w:type="dxa"/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B92199" w14:textId="77777777" w:rsidR="00C67A29" w:rsidRPr="00F67082" w:rsidRDefault="00C67A29" w:rsidP="00C67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37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4AD8F3" w14:textId="77777777" w:rsidR="00C67A29" w:rsidRPr="00F67082" w:rsidRDefault="00C67A29" w:rsidP="00C67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размер ежемесячных платежей по долговым обязательствам с учетом текущей заявки (в руб.)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</w:tcPr>
          <w:p w14:paraId="1971D179" w14:textId="0A02968B" w:rsidR="00C67A29" w:rsidRPr="00F67082" w:rsidRDefault="00C67A29" w:rsidP="00C67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105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7DD7B6" w14:textId="6B16FFA4" w:rsidR="00C67A29" w:rsidRPr="00F67082" w:rsidRDefault="00C67A29" w:rsidP="00C67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7A29" w:rsidRPr="00E23784" w14:paraId="7A11B127" w14:textId="77777777" w:rsidTr="000F56B6">
        <w:trPr>
          <w:gridAfter w:val="1"/>
          <w:wAfter w:w="12" w:type="dxa"/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CA1F9" w14:textId="77777777" w:rsidR="00C67A29" w:rsidRPr="00F67082" w:rsidRDefault="00C67A29" w:rsidP="00C67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37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AEB96D" w14:textId="77777777" w:rsidR="00C67A29" w:rsidRPr="00F67082" w:rsidRDefault="00C67A29" w:rsidP="00C67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Размер постоянных расходов в месяц (в руб.)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</w:tcPr>
          <w:p w14:paraId="060C80FD" w14:textId="205601C7" w:rsidR="00C67A29" w:rsidRPr="00F67082" w:rsidRDefault="00C67A29" w:rsidP="00C67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105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BD1D17" w14:textId="6C5A15A9" w:rsidR="00C67A29" w:rsidRPr="00F67082" w:rsidRDefault="00C67A29" w:rsidP="00C67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7A29" w:rsidRPr="00E23784" w14:paraId="0D93A680" w14:textId="77777777" w:rsidTr="000F56B6">
        <w:trPr>
          <w:gridAfter w:val="1"/>
          <w:wAfter w:w="12" w:type="dxa"/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C60F0B" w14:textId="77777777" w:rsidR="00C67A29" w:rsidRPr="00F67082" w:rsidRDefault="00C67A29" w:rsidP="00C67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37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3BE5CD" w14:textId="77777777" w:rsidR="00C67A29" w:rsidRPr="00F67082" w:rsidRDefault="00C67A29" w:rsidP="00C67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Оборотные средства (в руб.)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</w:tcPr>
          <w:p w14:paraId="04EBA3EC" w14:textId="1E8EFA60" w:rsidR="00C67A29" w:rsidRPr="00F67082" w:rsidRDefault="00C67A29" w:rsidP="00C67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105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FC3BEC" w14:textId="56FDE190" w:rsidR="00C67A29" w:rsidRPr="00F67082" w:rsidRDefault="00C67A29" w:rsidP="00C67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46F3" w:rsidRPr="00E23784" w14:paraId="1FE4DC31" w14:textId="77777777" w:rsidTr="00FB0C42">
        <w:trPr>
          <w:gridAfter w:val="1"/>
          <w:wAfter w:w="12" w:type="dxa"/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74674733" w14:textId="77777777" w:rsidR="002546F3" w:rsidRPr="00F67082" w:rsidRDefault="002546F3" w:rsidP="0025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37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2CC"/>
            <w:vAlign w:val="center"/>
            <w:hideMark/>
          </w:tcPr>
          <w:p w14:paraId="39237367" w14:textId="6AA362A8" w:rsidR="002546F3" w:rsidRPr="00F67082" w:rsidRDefault="002546F3" w:rsidP="00254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Уровень платежеспособности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</w:tcPr>
          <w:p w14:paraId="200F0445" w14:textId="16BAA336" w:rsidR="002546F3" w:rsidRPr="00F67082" w:rsidRDefault="002546F3" w:rsidP="0025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Низкая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r w:rsidRPr="00F67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средняя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r w:rsidRPr="00F67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высокая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</w:tcPr>
          <w:p w14:paraId="7B239A56" w14:textId="64C3442D" w:rsidR="002546F3" w:rsidRPr="00F67082" w:rsidRDefault="002546F3" w:rsidP="0025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46F3" w:rsidRPr="00E23784" w14:paraId="7105A47D" w14:textId="77777777" w:rsidTr="00FB0C42">
        <w:trPr>
          <w:gridAfter w:val="1"/>
          <w:wAfter w:w="12" w:type="dxa"/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29DFFC86" w14:textId="77777777" w:rsidR="002546F3" w:rsidRPr="00F67082" w:rsidRDefault="002546F3" w:rsidP="0025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37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2CC"/>
            <w:vAlign w:val="center"/>
            <w:hideMark/>
          </w:tcPr>
          <w:p w14:paraId="10E7676A" w14:textId="35831973" w:rsidR="002546F3" w:rsidRPr="00F67082" w:rsidRDefault="002546F3" w:rsidP="00254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долговой нагрузки (ПДН) заемщика более 50%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</w:tcPr>
          <w:p w14:paraId="187712F8" w14:textId="3A7E6F6F" w:rsidR="002546F3" w:rsidRPr="00F67082" w:rsidRDefault="002546F3" w:rsidP="0025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F67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а/нет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</w:tcPr>
          <w:p w14:paraId="2B1F762F" w14:textId="321B5DA5" w:rsidR="002546F3" w:rsidRPr="00F67082" w:rsidRDefault="002546F3" w:rsidP="0025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46F3" w:rsidRPr="00E23784" w14:paraId="4F6DCFC8" w14:textId="77777777" w:rsidTr="002546F3">
        <w:trPr>
          <w:gridAfter w:val="1"/>
          <w:wAfter w:w="12" w:type="dxa"/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00845131" w14:textId="77777777" w:rsidR="002546F3" w:rsidRPr="00F67082" w:rsidRDefault="002546F3" w:rsidP="0025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C000"/>
            <w:vAlign w:val="center"/>
            <w:hideMark/>
          </w:tcPr>
          <w:p w14:paraId="6F2B68FD" w14:textId="77777777" w:rsidR="002546F3" w:rsidRPr="00F67082" w:rsidRDefault="002546F3" w:rsidP="0025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7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6F67A7D9" w14:textId="77777777" w:rsidR="002546F3" w:rsidRPr="00F67082" w:rsidRDefault="002546F3" w:rsidP="0025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769F1176" w14:textId="77777777" w:rsidR="002546F3" w:rsidRPr="00F67082" w:rsidRDefault="002546F3" w:rsidP="0025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546F3" w:rsidRPr="00E23784" w14:paraId="5F07E461" w14:textId="77777777" w:rsidTr="00FB0C42">
        <w:trPr>
          <w:gridAfter w:val="1"/>
          <w:wAfter w:w="12" w:type="dxa"/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C9057F" w14:textId="77777777" w:rsidR="002546F3" w:rsidRPr="00F67082" w:rsidRDefault="002546F3" w:rsidP="0025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37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E4AACF" w14:textId="77777777" w:rsidR="002546F3" w:rsidRPr="00F67082" w:rsidRDefault="002546F3" w:rsidP="00254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имущественного залога (да, нет)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4379A097" w14:textId="342BE045" w:rsidR="002546F3" w:rsidRPr="00F67082" w:rsidRDefault="002546F3" w:rsidP="0025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128F15" w14:textId="5EE460FA" w:rsidR="002546F3" w:rsidRPr="00F67082" w:rsidRDefault="002546F3" w:rsidP="0025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46F3" w:rsidRPr="00E23784" w14:paraId="483E6BC3" w14:textId="77777777" w:rsidTr="00FB0C42">
        <w:trPr>
          <w:gridAfter w:val="1"/>
          <w:wAfter w:w="12" w:type="dxa"/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D14F94" w14:textId="77777777" w:rsidR="002546F3" w:rsidRPr="00F67082" w:rsidRDefault="002546F3" w:rsidP="0025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637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E6C1A7" w14:textId="6E465509" w:rsidR="002546F3" w:rsidRPr="00F67082" w:rsidRDefault="002546F3" w:rsidP="00254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Ликвидность залога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739FD1D2" w14:textId="310FAB65" w:rsidR="002546F3" w:rsidRPr="00F67082" w:rsidRDefault="002546F3" w:rsidP="0025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Низкая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r w:rsidRPr="00F67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средняя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r w:rsidRPr="00F67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высокая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41614B" w14:textId="7A692F15" w:rsidR="002546F3" w:rsidRPr="00F67082" w:rsidRDefault="002546F3" w:rsidP="0025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46F3" w:rsidRPr="00E23784" w14:paraId="1FFE8BCF" w14:textId="77777777" w:rsidTr="00FB0C42">
        <w:trPr>
          <w:gridAfter w:val="1"/>
          <w:wAfter w:w="12" w:type="dxa"/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B8F8CD" w14:textId="77777777" w:rsidR="002546F3" w:rsidRPr="00F67082" w:rsidRDefault="002546F3" w:rsidP="0025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37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2D8598" w14:textId="77777777" w:rsidR="002546F3" w:rsidRPr="00F67082" w:rsidRDefault="002546F3" w:rsidP="00254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Достаточность залога с учетом приобретаемого имущества (да, нет, -)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596B101A" w14:textId="7AC1E584" w:rsidR="002546F3" w:rsidRPr="00F67082" w:rsidRDefault="002546F3" w:rsidP="0025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Да/нет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55A742" w14:textId="304037C9" w:rsidR="002546F3" w:rsidRPr="00F67082" w:rsidRDefault="002546F3" w:rsidP="0025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46F3" w:rsidRPr="00E23784" w14:paraId="432AAED6" w14:textId="77777777" w:rsidTr="00FB0C42">
        <w:trPr>
          <w:gridAfter w:val="1"/>
          <w:wAfter w:w="12" w:type="dxa"/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464F5B" w14:textId="77777777" w:rsidR="002546F3" w:rsidRPr="00F67082" w:rsidRDefault="002546F3" w:rsidP="0025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637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5F10A7" w14:textId="77777777" w:rsidR="002546F3" w:rsidRPr="00F67082" w:rsidRDefault="002546F3" w:rsidP="00254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Размер дисконта залоговой стоимости 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490EB228" w14:textId="7C2FD350" w:rsidR="002546F3" w:rsidRPr="00F67082" w:rsidRDefault="002546F3" w:rsidP="0025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&lt;40%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r w:rsidRPr="00FB0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&gt;=40%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r w:rsidRPr="00FB0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&gt;=50%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D5910E" w14:textId="7E680E48" w:rsidR="002546F3" w:rsidRPr="00F67082" w:rsidRDefault="002546F3" w:rsidP="0025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/2/1</w:t>
            </w:r>
          </w:p>
        </w:tc>
      </w:tr>
      <w:tr w:rsidR="002546F3" w:rsidRPr="00E23784" w14:paraId="00D811F3" w14:textId="77777777" w:rsidTr="002546F3">
        <w:trPr>
          <w:gridAfter w:val="1"/>
          <w:wAfter w:w="12" w:type="dxa"/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821F08" w14:textId="77777777" w:rsidR="002546F3" w:rsidRPr="00F67082" w:rsidRDefault="002546F3" w:rsidP="0025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37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ED6733" w14:textId="4C963152" w:rsidR="002546F3" w:rsidRPr="00F67082" w:rsidRDefault="002546F3" w:rsidP="00254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Возможность утраты (обесценения) залога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6F9CDB94" w14:textId="397E359B" w:rsidR="002546F3" w:rsidRPr="00F67082" w:rsidRDefault="002546F3" w:rsidP="0025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Низкая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r w:rsidRPr="00F67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средняя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r w:rsidRPr="00F67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высокая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A0A49D" w14:textId="2AA8D6F0" w:rsidR="002546F3" w:rsidRPr="00F67082" w:rsidRDefault="002546F3" w:rsidP="0025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46F3" w:rsidRPr="00E23784" w14:paraId="25581A9D" w14:textId="77777777" w:rsidTr="002546F3">
        <w:trPr>
          <w:gridAfter w:val="1"/>
          <w:wAfter w:w="12" w:type="dxa"/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3554F1" w14:textId="77777777" w:rsidR="002546F3" w:rsidRPr="00F67082" w:rsidRDefault="002546F3" w:rsidP="0025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637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088E33" w14:textId="0C3A2AE0" w:rsidR="002546F3" w:rsidRPr="00F67082" w:rsidRDefault="002546F3" w:rsidP="00254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Наличие поручительства третьего лица 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54440814" w14:textId="493066C4" w:rsidR="002546F3" w:rsidRPr="00F67082" w:rsidRDefault="002546F3" w:rsidP="0025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F6C107" w14:textId="2A4A8284" w:rsidR="002546F3" w:rsidRPr="00F67082" w:rsidRDefault="002546F3" w:rsidP="0025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546F3" w:rsidRPr="00E23784" w14:paraId="5A904C18" w14:textId="77777777" w:rsidTr="002546F3">
        <w:trPr>
          <w:gridAfter w:val="1"/>
          <w:wAfter w:w="12" w:type="dxa"/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4001B02F" w14:textId="77777777" w:rsidR="002546F3" w:rsidRPr="00F67082" w:rsidRDefault="002546F3" w:rsidP="0025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C000"/>
            <w:vAlign w:val="center"/>
            <w:hideMark/>
          </w:tcPr>
          <w:p w14:paraId="1BD0C8ED" w14:textId="77777777" w:rsidR="002546F3" w:rsidRPr="00F67082" w:rsidRDefault="002546F3" w:rsidP="00254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7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баллов</w:t>
            </w:r>
          </w:p>
        </w:tc>
        <w:tc>
          <w:tcPr>
            <w:tcW w:w="411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C000"/>
            <w:vAlign w:val="center"/>
            <w:hideMark/>
          </w:tcPr>
          <w:p w14:paraId="33B8FB5F" w14:textId="3CC0A9C5" w:rsidR="002546F3" w:rsidRPr="00F67082" w:rsidRDefault="002546F3" w:rsidP="0025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546F3" w:rsidRPr="00E23784" w14:paraId="38D2BA41" w14:textId="77777777" w:rsidTr="00FB0C42">
        <w:trPr>
          <w:gridAfter w:val="1"/>
          <w:wAfter w:w="12" w:type="dxa"/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6CC413BA" w14:textId="77777777" w:rsidR="002546F3" w:rsidRPr="00F67082" w:rsidRDefault="002546F3" w:rsidP="0025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C000"/>
            <w:vAlign w:val="center"/>
            <w:hideMark/>
          </w:tcPr>
          <w:p w14:paraId="3935ACB3" w14:textId="77777777" w:rsidR="002546F3" w:rsidRPr="00F67082" w:rsidRDefault="002546F3" w:rsidP="00254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7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среднее значение баллов</w:t>
            </w:r>
          </w:p>
        </w:tc>
        <w:tc>
          <w:tcPr>
            <w:tcW w:w="411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C000"/>
            <w:vAlign w:val="center"/>
            <w:hideMark/>
          </w:tcPr>
          <w:p w14:paraId="5B2F18AE" w14:textId="463DB21F" w:rsidR="002546F3" w:rsidRPr="00F67082" w:rsidRDefault="002546F3" w:rsidP="0025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546F3" w:rsidRPr="00E23784" w14:paraId="78A35EBC" w14:textId="77777777" w:rsidTr="002546F3">
        <w:trPr>
          <w:gridAfter w:val="1"/>
          <w:wAfter w:w="12" w:type="dxa"/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074030CD" w14:textId="77777777" w:rsidR="002546F3" w:rsidRPr="00F67082" w:rsidRDefault="002546F3" w:rsidP="0025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C000"/>
            <w:vAlign w:val="center"/>
            <w:hideMark/>
          </w:tcPr>
          <w:p w14:paraId="449CCC23" w14:textId="77777777" w:rsidR="002546F3" w:rsidRPr="00F67082" w:rsidRDefault="002546F3" w:rsidP="00254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7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оценка вероятности реализации риска</w:t>
            </w:r>
          </w:p>
        </w:tc>
        <w:tc>
          <w:tcPr>
            <w:tcW w:w="411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C000"/>
            <w:vAlign w:val="center"/>
            <w:hideMark/>
          </w:tcPr>
          <w:p w14:paraId="4E50463D" w14:textId="28907731" w:rsidR="002546F3" w:rsidRPr="00F67082" w:rsidRDefault="002546F3" w:rsidP="0025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7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Низкая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r w:rsidRPr="00F67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средняя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r w:rsidRPr="00F67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высокая</w:t>
            </w:r>
          </w:p>
        </w:tc>
      </w:tr>
      <w:tr w:rsidR="002546F3" w:rsidRPr="00E23784" w14:paraId="6C8EFEC4" w14:textId="77777777" w:rsidTr="002546F3">
        <w:trPr>
          <w:gridAfter w:val="1"/>
          <w:wAfter w:w="12" w:type="dxa"/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764490" w14:textId="77777777" w:rsidR="002546F3" w:rsidRPr="00F67082" w:rsidRDefault="002546F3" w:rsidP="0025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32</w:t>
            </w:r>
          </w:p>
        </w:tc>
        <w:tc>
          <w:tcPr>
            <w:tcW w:w="637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31224E" w14:textId="77777777" w:rsidR="002546F3" w:rsidRPr="00F67082" w:rsidRDefault="002546F3" w:rsidP="00254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Размер займа/поручительства в пределах лимитов 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19FDC395" w14:textId="67B39FE5" w:rsidR="002546F3" w:rsidRPr="00F67082" w:rsidRDefault="002546F3" w:rsidP="0025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44FC47" w14:textId="7109FDEA" w:rsidR="002546F3" w:rsidRPr="00F67082" w:rsidRDefault="002546F3" w:rsidP="0025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46F3" w:rsidRPr="00E23784" w14:paraId="185742C1" w14:textId="77777777" w:rsidTr="002546F3">
        <w:trPr>
          <w:gridAfter w:val="1"/>
          <w:wAfter w:w="12" w:type="dxa"/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D09047" w14:textId="77777777" w:rsidR="002546F3" w:rsidRPr="00F67082" w:rsidRDefault="002546F3" w:rsidP="0025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637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3BBD00" w14:textId="77777777" w:rsidR="002546F3" w:rsidRPr="00F67082" w:rsidRDefault="002546F3" w:rsidP="00254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Влияние на капитал Фонда (удельный вес)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5ECE6E3B" w14:textId="77777777" w:rsidR="002546F3" w:rsidRPr="00F67082" w:rsidRDefault="002546F3" w:rsidP="0025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67C758" w14:textId="77777777" w:rsidR="002546F3" w:rsidRPr="00F67082" w:rsidRDefault="002546F3" w:rsidP="0025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546F3" w:rsidRPr="00E23784" w14:paraId="4EB514D7" w14:textId="77777777" w:rsidTr="002546F3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66A89A09" w14:textId="77777777" w:rsidR="002546F3" w:rsidRPr="00F67082" w:rsidRDefault="002546F3" w:rsidP="0025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C000"/>
            <w:vAlign w:val="center"/>
            <w:hideMark/>
          </w:tcPr>
          <w:p w14:paraId="6D2A46C0" w14:textId="77777777" w:rsidR="002546F3" w:rsidRPr="00F67082" w:rsidRDefault="002546F3" w:rsidP="00254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7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значимость риска</w:t>
            </w:r>
          </w:p>
        </w:tc>
        <w:tc>
          <w:tcPr>
            <w:tcW w:w="412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C000"/>
            <w:vAlign w:val="center"/>
            <w:hideMark/>
          </w:tcPr>
          <w:p w14:paraId="09E91AC8" w14:textId="44FE1FB9" w:rsidR="002546F3" w:rsidRPr="00F67082" w:rsidRDefault="002546F3" w:rsidP="0025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7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Низкая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r w:rsidRPr="00F67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средняя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r w:rsidRPr="00F67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высокая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/-</w:t>
            </w:r>
          </w:p>
        </w:tc>
      </w:tr>
      <w:tr w:rsidR="002546F3" w:rsidRPr="00E23784" w14:paraId="5A8061BB" w14:textId="77777777" w:rsidTr="002546F3">
        <w:trPr>
          <w:trHeight w:val="6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D6010" w14:textId="77777777" w:rsidR="002546F3" w:rsidRPr="00F67082" w:rsidRDefault="002546F3" w:rsidP="0025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B0521" w14:textId="77777777" w:rsidR="002546F3" w:rsidRPr="00F67082" w:rsidRDefault="002546F3" w:rsidP="00254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0891F" w14:textId="77777777" w:rsidR="002546F3" w:rsidRPr="00F67082" w:rsidRDefault="002546F3" w:rsidP="00254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944B4" w14:textId="77777777" w:rsidR="002546F3" w:rsidRPr="00F67082" w:rsidRDefault="002546F3" w:rsidP="00254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D6A15" w14:textId="77777777" w:rsidR="002546F3" w:rsidRPr="00F67082" w:rsidRDefault="002546F3" w:rsidP="00254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B866A" w14:textId="77777777" w:rsidR="002546F3" w:rsidRPr="00F67082" w:rsidRDefault="002546F3" w:rsidP="00254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46F3" w:rsidRPr="00E23784" w14:paraId="035430ED" w14:textId="77777777" w:rsidTr="002546F3">
        <w:trPr>
          <w:trHeight w:val="6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0A3218E1" w14:textId="77777777" w:rsidR="002546F3" w:rsidRPr="00F67082" w:rsidRDefault="002546F3" w:rsidP="0025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C000"/>
            <w:vAlign w:val="center"/>
            <w:hideMark/>
          </w:tcPr>
          <w:p w14:paraId="3EF13054" w14:textId="77777777" w:rsidR="002546F3" w:rsidRPr="00F67082" w:rsidRDefault="002546F3" w:rsidP="0025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7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обоснование оценки уровня риска</w:t>
            </w:r>
          </w:p>
        </w:tc>
        <w:tc>
          <w:tcPr>
            <w:tcW w:w="412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C000"/>
            <w:vAlign w:val="center"/>
            <w:hideMark/>
          </w:tcPr>
          <w:p w14:paraId="45D7D005" w14:textId="77777777" w:rsidR="002546F3" w:rsidRPr="00F67082" w:rsidRDefault="002546F3" w:rsidP="0025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70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уровень риска</w:t>
            </w:r>
          </w:p>
        </w:tc>
      </w:tr>
      <w:tr w:rsidR="002546F3" w:rsidRPr="00E23784" w14:paraId="0430FBF3" w14:textId="77777777" w:rsidTr="00FB0C42">
        <w:trPr>
          <w:trHeight w:val="39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E5B728" w14:textId="77777777" w:rsidR="002546F3" w:rsidRPr="00F67082" w:rsidRDefault="002546F3" w:rsidP="0025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B0692D" w14:textId="77777777" w:rsidR="002546F3" w:rsidRPr="00F67082" w:rsidRDefault="002546F3" w:rsidP="00254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7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соответствии с картой риска уровень риска по сделке оценивается как:</w:t>
            </w:r>
          </w:p>
        </w:tc>
        <w:tc>
          <w:tcPr>
            <w:tcW w:w="412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2CC"/>
            <w:vAlign w:val="center"/>
            <w:hideMark/>
          </w:tcPr>
          <w:p w14:paraId="1CBFC68E" w14:textId="2C15C9CD" w:rsidR="002546F3" w:rsidRPr="00F67082" w:rsidRDefault="002546F3" w:rsidP="0025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Опасный/</w:t>
            </w:r>
            <w:r w:rsidRPr="00F670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допустимый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/несущественный</w:t>
            </w:r>
          </w:p>
        </w:tc>
      </w:tr>
    </w:tbl>
    <w:p w14:paraId="6E552BD9" w14:textId="77777777" w:rsidR="000F56B6" w:rsidRDefault="000F56B6"/>
    <w:sectPr w:rsidR="000F56B6" w:rsidSect="002546F3">
      <w:headerReference w:type="default" r:id="rId8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D26BE1" w14:textId="77777777" w:rsidR="000F56B6" w:rsidRDefault="000F56B6" w:rsidP="002546F3">
      <w:pPr>
        <w:spacing w:after="0" w:line="240" w:lineRule="auto"/>
      </w:pPr>
      <w:r>
        <w:separator/>
      </w:r>
    </w:p>
  </w:endnote>
  <w:endnote w:type="continuationSeparator" w:id="0">
    <w:p w14:paraId="6DD0A13C" w14:textId="77777777" w:rsidR="000F56B6" w:rsidRDefault="000F56B6" w:rsidP="00254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2FC227" w14:textId="77777777" w:rsidR="000F56B6" w:rsidRDefault="000F56B6" w:rsidP="002546F3">
      <w:pPr>
        <w:spacing w:after="0" w:line="240" w:lineRule="auto"/>
      </w:pPr>
      <w:r>
        <w:separator/>
      </w:r>
    </w:p>
  </w:footnote>
  <w:footnote w:type="continuationSeparator" w:id="0">
    <w:p w14:paraId="3C3D7E5E" w14:textId="77777777" w:rsidR="000F56B6" w:rsidRDefault="000F56B6" w:rsidP="002546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0" w:rightFromText="180" w:horzAnchor="page" w:tblpX="12031" w:tblpY="-1215"/>
      <w:tblW w:w="0" w:type="auto"/>
      <w:tblLayout w:type="fixed"/>
      <w:tblLook w:val="0000" w:firstRow="0" w:lastRow="0" w:firstColumn="0" w:lastColumn="0" w:noHBand="0" w:noVBand="0"/>
    </w:tblPr>
    <w:tblGrid>
      <w:gridCol w:w="4361"/>
    </w:tblGrid>
    <w:tr w:rsidR="000F56B6" w:rsidRPr="00BF2814" w14:paraId="7DC37F89" w14:textId="77777777" w:rsidTr="000F56B6">
      <w:trPr>
        <w:trHeight w:val="154"/>
      </w:trPr>
      <w:tc>
        <w:tcPr>
          <w:tcW w:w="4361" w:type="dxa"/>
          <w:tcBorders>
            <w:top w:val="nil"/>
            <w:left w:val="nil"/>
            <w:bottom w:val="nil"/>
            <w:right w:val="nil"/>
          </w:tcBorders>
        </w:tcPr>
        <w:p w14:paraId="3EB9ECF0" w14:textId="77777777" w:rsidR="000F56B6" w:rsidRPr="00BF2814" w:rsidRDefault="000F56B6" w:rsidP="002546F3">
          <w:pPr>
            <w:autoSpaceDE w:val="0"/>
            <w:autoSpaceDN w:val="0"/>
            <w:adjustRightInd w:val="0"/>
            <w:jc w:val="right"/>
            <w:rPr>
              <w:color w:val="000000"/>
            </w:rPr>
          </w:pPr>
          <w:r w:rsidRPr="00D72F33">
            <w:rPr>
              <w:color w:val="000000"/>
            </w:rPr>
            <w:t>Приложение № 1</w:t>
          </w:r>
          <w:r>
            <w:rPr>
              <w:color w:val="000000"/>
            </w:rPr>
            <w:t>5</w:t>
          </w:r>
        </w:p>
      </w:tc>
    </w:tr>
    <w:tr w:rsidR="000F56B6" w:rsidRPr="00D72F33" w14:paraId="4532FE33" w14:textId="77777777" w:rsidTr="000F56B6">
      <w:trPr>
        <w:trHeight w:val="154"/>
      </w:trPr>
      <w:tc>
        <w:tcPr>
          <w:tcW w:w="4361" w:type="dxa"/>
          <w:tcBorders>
            <w:top w:val="nil"/>
            <w:left w:val="nil"/>
            <w:bottom w:val="nil"/>
            <w:right w:val="nil"/>
          </w:tcBorders>
        </w:tcPr>
        <w:p w14:paraId="5000AE7E" w14:textId="77777777" w:rsidR="000F56B6" w:rsidRPr="00D72F33" w:rsidRDefault="000F56B6" w:rsidP="002546F3">
          <w:pPr>
            <w:autoSpaceDE w:val="0"/>
            <w:autoSpaceDN w:val="0"/>
            <w:adjustRightInd w:val="0"/>
            <w:jc w:val="right"/>
            <w:rPr>
              <w:color w:val="000000"/>
            </w:rPr>
          </w:pPr>
          <w:r w:rsidRPr="00D72F33">
            <w:rPr>
              <w:color w:val="000000"/>
            </w:rPr>
            <w:t xml:space="preserve">к Правилам микрофинансирования </w:t>
          </w:r>
        </w:p>
      </w:tc>
    </w:tr>
    <w:tr w:rsidR="000F56B6" w:rsidRPr="00D72F33" w14:paraId="7A8DA7C6" w14:textId="77777777" w:rsidTr="000F56B6">
      <w:trPr>
        <w:trHeight w:val="154"/>
      </w:trPr>
      <w:tc>
        <w:tcPr>
          <w:tcW w:w="4361" w:type="dxa"/>
          <w:tcBorders>
            <w:top w:val="nil"/>
            <w:left w:val="nil"/>
            <w:bottom w:val="nil"/>
            <w:right w:val="nil"/>
          </w:tcBorders>
        </w:tcPr>
        <w:p w14:paraId="504ECFFB" w14:textId="77777777" w:rsidR="000F56B6" w:rsidRPr="00D72F33" w:rsidRDefault="000F56B6" w:rsidP="002546F3">
          <w:pPr>
            <w:autoSpaceDE w:val="0"/>
            <w:autoSpaceDN w:val="0"/>
            <w:adjustRightInd w:val="0"/>
            <w:jc w:val="right"/>
            <w:rPr>
              <w:color w:val="000000"/>
            </w:rPr>
          </w:pPr>
          <w:r w:rsidRPr="00D72F33">
            <w:rPr>
              <w:color w:val="000000"/>
            </w:rPr>
            <w:t>МКК "Фонд РП РС(Я)"</w:t>
          </w:r>
        </w:p>
      </w:tc>
    </w:tr>
  </w:tbl>
  <w:p w14:paraId="15B3A511" w14:textId="77777777" w:rsidR="000F56B6" w:rsidRDefault="000F56B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074"/>
    <w:rsid w:val="000F56B6"/>
    <w:rsid w:val="002546F3"/>
    <w:rsid w:val="00554FD3"/>
    <w:rsid w:val="005A77AA"/>
    <w:rsid w:val="00664530"/>
    <w:rsid w:val="007F5074"/>
    <w:rsid w:val="00844EAF"/>
    <w:rsid w:val="008C1455"/>
    <w:rsid w:val="00A647AA"/>
    <w:rsid w:val="00A67AD7"/>
    <w:rsid w:val="00B04994"/>
    <w:rsid w:val="00B12C3D"/>
    <w:rsid w:val="00B90572"/>
    <w:rsid w:val="00C67A29"/>
    <w:rsid w:val="00CD2E17"/>
    <w:rsid w:val="00D01B88"/>
    <w:rsid w:val="00D819E4"/>
    <w:rsid w:val="00E23784"/>
    <w:rsid w:val="00E81CE7"/>
    <w:rsid w:val="00E91BCF"/>
    <w:rsid w:val="00E979B8"/>
    <w:rsid w:val="00F67082"/>
    <w:rsid w:val="00FB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53562"/>
  <w15:chartTrackingRefBased/>
  <w15:docId w15:val="{BCD05F83-0487-4A7B-A86D-ECF23E32C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67AD7"/>
    <w:rPr>
      <w:color w:val="0563C1"/>
      <w:u w:val="single"/>
    </w:rPr>
  </w:style>
  <w:style w:type="paragraph" w:styleId="a4">
    <w:name w:val="header"/>
    <w:basedOn w:val="a"/>
    <w:link w:val="a5"/>
    <w:uiPriority w:val="99"/>
    <w:unhideWhenUsed/>
    <w:rsid w:val="002546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546F3"/>
  </w:style>
  <w:style w:type="paragraph" w:styleId="a6">
    <w:name w:val="footer"/>
    <w:basedOn w:val="a"/>
    <w:link w:val="a7"/>
    <w:uiPriority w:val="99"/>
    <w:unhideWhenUsed/>
    <w:rsid w:val="002546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546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file:///C:\Users\egorovana\AppData\Local\Microsoft\Windows\INetCache\Content.MSO\B7D37D43.xls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egorovana\AppData\Local\Microsoft\Windows\INetCache\Content.MSO\B7D37D43.xlsx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4</Pages>
  <Words>1823</Words>
  <Characters>10396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 Наталья Анатольевна</dc:creator>
  <cp:keywords/>
  <dc:description/>
  <cp:lastModifiedBy>Иванова Надежда Николаевна</cp:lastModifiedBy>
  <cp:revision>8</cp:revision>
  <dcterms:created xsi:type="dcterms:W3CDTF">2022-12-07T10:25:00Z</dcterms:created>
  <dcterms:modified xsi:type="dcterms:W3CDTF">2024-01-11T05:31:00Z</dcterms:modified>
</cp:coreProperties>
</file>